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49" w:rsidRPr="003F5299" w:rsidRDefault="00F04049" w:rsidP="00F04049">
      <w:pPr>
        <w:jc w:val="center"/>
        <w:rPr>
          <w:b/>
        </w:rPr>
      </w:pPr>
      <w:r w:rsidRPr="003F5299">
        <w:rPr>
          <w:b/>
        </w:rPr>
        <w:t>UNIVERSITY FOUNDATIONS ADVISORY COMMITTEE</w:t>
      </w:r>
    </w:p>
    <w:p w:rsidR="00F04049" w:rsidRPr="003F5299" w:rsidRDefault="00F04049" w:rsidP="00F04049">
      <w:pPr>
        <w:jc w:val="center"/>
        <w:rPr>
          <w:b/>
        </w:rPr>
      </w:pPr>
      <w:r w:rsidRPr="003F5299">
        <w:rPr>
          <w:b/>
        </w:rPr>
        <w:t>MINUTES</w:t>
      </w:r>
    </w:p>
    <w:p w:rsidR="00F04049" w:rsidRPr="003F5299" w:rsidRDefault="006B7033" w:rsidP="00F04049">
      <w:pPr>
        <w:jc w:val="center"/>
      </w:pPr>
      <w:r>
        <w:t>February 12</w:t>
      </w:r>
      <w:r w:rsidR="00EA4D5D">
        <w:t>, 2014</w:t>
      </w:r>
    </w:p>
    <w:p w:rsidR="001C700F" w:rsidRPr="003F5299" w:rsidRDefault="001C700F" w:rsidP="00F04049">
      <w:pPr>
        <w:jc w:val="center"/>
        <w:rPr>
          <w:b/>
        </w:rPr>
      </w:pPr>
    </w:p>
    <w:p w:rsidR="00F04049" w:rsidRPr="003F5299" w:rsidRDefault="00F04049" w:rsidP="00F04049">
      <w:pPr>
        <w:rPr>
          <w:b/>
        </w:rPr>
      </w:pPr>
      <w:r w:rsidRPr="003F5299">
        <w:rPr>
          <w:b/>
        </w:rPr>
        <w:t>Call to Order</w:t>
      </w:r>
    </w:p>
    <w:p w:rsidR="00F04049" w:rsidRPr="003F5299" w:rsidRDefault="00F04049" w:rsidP="00F04049">
      <w:r w:rsidRPr="003F5299">
        <w:t>The</w:t>
      </w:r>
      <w:r w:rsidR="00EC0CF2">
        <w:t xml:space="preserve"> </w:t>
      </w:r>
      <w:r w:rsidR="006B7033">
        <w:t>February 12</w:t>
      </w:r>
      <w:r w:rsidRPr="003F5299">
        <w:t>, 20</w:t>
      </w:r>
      <w:r w:rsidR="00295EAB" w:rsidRPr="003F5299">
        <w:t>1</w:t>
      </w:r>
      <w:r w:rsidR="00EA4D5D">
        <w:t>4</w:t>
      </w:r>
      <w:r w:rsidRPr="003F5299">
        <w:t xml:space="preserve"> meeting of the University Foundations Advisory Committee was called to order by </w:t>
      </w:r>
      <w:r w:rsidR="006D21B2" w:rsidRPr="003F5299">
        <w:t>Karla Sanders</w:t>
      </w:r>
      <w:r w:rsidRPr="003F5299">
        <w:t xml:space="preserve"> at </w:t>
      </w:r>
      <w:r w:rsidR="006A5EF5">
        <w:t>9</w:t>
      </w:r>
      <w:r w:rsidRPr="003F5299">
        <w:t>:00</w:t>
      </w:r>
      <w:r w:rsidR="003F7E87" w:rsidRPr="003F5299">
        <w:t xml:space="preserve"> </w:t>
      </w:r>
      <w:r w:rsidR="006A5EF5">
        <w:t>a</w:t>
      </w:r>
      <w:r w:rsidRPr="003F5299">
        <w:t>.m. in the Student Success Center Conference room</w:t>
      </w:r>
      <w:r w:rsidR="0027638D" w:rsidRPr="003F5299">
        <w:t xml:space="preserve"> 1114</w:t>
      </w:r>
      <w:r w:rsidRPr="003F5299">
        <w:t>.</w:t>
      </w:r>
    </w:p>
    <w:p w:rsidR="00F04049" w:rsidRPr="003F5299" w:rsidRDefault="00F04049" w:rsidP="00F04049"/>
    <w:p w:rsidR="00D751F2" w:rsidRDefault="00F04049" w:rsidP="00F04049">
      <w:pPr>
        <w:tabs>
          <w:tab w:val="left" w:pos="1980"/>
        </w:tabs>
        <w:ind w:left="1980" w:hanging="1980"/>
      </w:pPr>
      <w:r w:rsidRPr="003F5299">
        <w:rPr>
          <w:b/>
        </w:rPr>
        <w:t>Members present:</w:t>
      </w:r>
      <w:r w:rsidRPr="003F5299">
        <w:rPr>
          <w:b/>
        </w:rPr>
        <w:tab/>
      </w:r>
      <w:r w:rsidR="006D21B2" w:rsidRPr="003F5299">
        <w:t xml:space="preserve">Karla Sanders, chair, </w:t>
      </w:r>
      <w:r w:rsidR="00A04AAC" w:rsidRPr="003F5299">
        <w:t>Cindy Boyer,</w:t>
      </w:r>
      <w:r w:rsidR="007B636B" w:rsidRPr="003F5299">
        <w:t xml:space="preserve"> </w:t>
      </w:r>
      <w:r w:rsidR="006B7033" w:rsidRPr="00EA4D5D">
        <w:t>Crystal Brown,</w:t>
      </w:r>
      <w:r w:rsidR="006B7033">
        <w:t xml:space="preserve"> </w:t>
      </w:r>
      <w:r w:rsidR="00D81E65">
        <w:t xml:space="preserve">Maggie Burkhead, </w:t>
      </w:r>
      <w:r w:rsidR="006B7033" w:rsidRPr="003F5299">
        <w:t>Donna Dawson</w:t>
      </w:r>
      <w:r w:rsidR="006B7033">
        <w:t xml:space="preserve">, Bobbi Kingery, </w:t>
      </w:r>
      <w:r w:rsidR="00765893" w:rsidRPr="003F5299">
        <w:t>Wendy Long</w:t>
      </w:r>
      <w:r w:rsidR="006B7033">
        <w:t>, and</w:t>
      </w:r>
      <w:r w:rsidR="006F3ED6">
        <w:t xml:space="preserve"> </w:t>
      </w:r>
      <w:proofErr w:type="spellStart"/>
      <w:r w:rsidR="006F3ED6">
        <w:t>Cordy</w:t>
      </w:r>
      <w:proofErr w:type="spellEnd"/>
      <w:r w:rsidR="006F3ED6">
        <w:t xml:space="preserve"> Love</w:t>
      </w:r>
    </w:p>
    <w:p w:rsidR="00F04049" w:rsidRPr="003F5299" w:rsidRDefault="00F33131" w:rsidP="00F04049">
      <w:pPr>
        <w:tabs>
          <w:tab w:val="left" w:pos="1980"/>
        </w:tabs>
        <w:ind w:left="1980" w:hanging="1980"/>
      </w:pPr>
      <w:r w:rsidRPr="003F5299">
        <w:rPr>
          <w:b/>
        </w:rPr>
        <w:tab/>
      </w:r>
    </w:p>
    <w:p w:rsidR="006B7033" w:rsidRPr="003F5299" w:rsidRDefault="00F04049" w:rsidP="006B7033">
      <w:pPr>
        <w:tabs>
          <w:tab w:val="left" w:pos="1980"/>
        </w:tabs>
        <w:ind w:left="1980" w:hanging="1980"/>
      </w:pPr>
      <w:r w:rsidRPr="003F5299">
        <w:rPr>
          <w:b/>
        </w:rPr>
        <w:t>Members absent:</w:t>
      </w:r>
      <w:r w:rsidRPr="003F5299">
        <w:rPr>
          <w:b/>
        </w:rPr>
        <w:tab/>
      </w:r>
      <w:r w:rsidR="006B7033">
        <w:t>Jessica Ward</w:t>
      </w:r>
    </w:p>
    <w:p w:rsidR="00F04049" w:rsidRPr="003F5299" w:rsidRDefault="007E2C18" w:rsidP="006B7033">
      <w:pPr>
        <w:tabs>
          <w:tab w:val="left" w:pos="1980"/>
        </w:tabs>
      </w:pPr>
      <w:r>
        <w:t xml:space="preserve"> </w:t>
      </w:r>
    </w:p>
    <w:p w:rsidR="00F04049" w:rsidRPr="003F5299" w:rsidRDefault="00F04049" w:rsidP="00F04049">
      <w:pPr>
        <w:tabs>
          <w:tab w:val="left" w:pos="1980"/>
        </w:tabs>
        <w:ind w:left="360"/>
      </w:pPr>
      <w:r w:rsidRPr="003F5299">
        <w:t xml:space="preserve"> </w:t>
      </w:r>
    </w:p>
    <w:p w:rsidR="00EA3C97" w:rsidRPr="00EA3C97" w:rsidRDefault="00EA3C97" w:rsidP="00F04049">
      <w:pPr>
        <w:numPr>
          <w:ilvl w:val="0"/>
          <w:numId w:val="1"/>
        </w:numPr>
        <w:tabs>
          <w:tab w:val="clear" w:pos="720"/>
          <w:tab w:val="num" w:pos="360"/>
          <w:tab w:val="left" w:pos="1980"/>
        </w:tabs>
        <w:ind w:hanging="720"/>
        <w:rPr>
          <w:b/>
          <w:u w:val="single"/>
        </w:rPr>
      </w:pPr>
      <w:r>
        <w:rPr>
          <w:b/>
        </w:rPr>
        <w:t>New Member</w:t>
      </w:r>
    </w:p>
    <w:p w:rsidR="00EA3C97" w:rsidRDefault="00EA3C97" w:rsidP="00EA3C97">
      <w:pPr>
        <w:tabs>
          <w:tab w:val="left" w:pos="1980"/>
        </w:tabs>
        <w:ind w:left="360"/>
      </w:pPr>
      <w:r>
        <w:t xml:space="preserve">Sanders introduced a new committee member Crystal Brown, Assistant Director, Student Community </w:t>
      </w:r>
      <w:r w:rsidR="0043288C">
        <w:t>Service</w:t>
      </w:r>
      <w:r>
        <w:t>.  The members then introduced themselves to Crystal Brown.</w:t>
      </w:r>
    </w:p>
    <w:p w:rsidR="00EA3C97" w:rsidRPr="00EA3C97" w:rsidRDefault="00EA3C97" w:rsidP="00EA3C97">
      <w:pPr>
        <w:tabs>
          <w:tab w:val="left" w:pos="1980"/>
        </w:tabs>
        <w:ind w:left="360"/>
        <w:rPr>
          <w:u w:val="single"/>
        </w:rPr>
      </w:pPr>
    </w:p>
    <w:p w:rsidR="00F04049" w:rsidRPr="003F5299" w:rsidRDefault="00F04049" w:rsidP="00F04049">
      <w:pPr>
        <w:numPr>
          <w:ilvl w:val="0"/>
          <w:numId w:val="1"/>
        </w:numPr>
        <w:tabs>
          <w:tab w:val="clear" w:pos="720"/>
          <w:tab w:val="num" w:pos="360"/>
          <w:tab w:val="left" w:pos="1980"/>
        </w:tabs>
        <w:ind w:hanging="720"/>
        <w:rPr>
          <w:b/>
          <w:u w:val="single"/>
        </w:rPr>
      </w:pPr>
      <w:r w:rsidRPr="003F5299">
        <w:rPr>
          <w:b/>
        </w:rPr>
        <w:t>Approval of the</w:t>
      </w:r>
      <w:r w:rsidR="007E2C18">
        <w:rPr>
          <w:b/>
        </w:rPr>
        <w:t xml:space="preserve"> </w:t>
      </w:r>
      <w:r w:rsidR="006B7033">
        <w:rPr>
          <w:b/>
        </w:rPr>
        <w:t xml:space="preserve">January </w:t>
      </w:r>
      <w:r w:rsidR="007E2C18">
        <w:rPr>
          <w:b/>
        </w:rPr>
        <w:t>22</w:t>
      </w:r>
      <w:r w:rsidR="00EC0CF2">
        <w:rPr>
          <w:b/>
        </w:rPr>
        <w:t>, 2013</w:t>
      </w:r>
      <w:r w:rsidR="00442F9C" w:rsidRPr="003F5299">
        <w:rPr>
          <w:b/>
        </w:rPr>
        <w:t xml:space="preserve"> Minutes</w:t>
      </w:r>
    </w:p>
    <w:p w:rsidR="00F04049" w:rsidRPr="003F5299" w:rsidRDefault="006B7033" w:rsidP="00C75A8B">
      <w:pPr>
        <w:tabs>
          <w:tab w:val="left" w:pos="360"/>
          <w:tab w:val="left" w:pos="1980"/>
        </w:tabs>
        <w:ind w:left="360"/>
      </w:pPr>
      <w:r>
        <w:t>Wendy Long m</w:t>
      </w:r>
      <w:r w:rsidR="00E71097">
        <w:t xml:space="preserve">otioned to approve the </w:t>
      </w:r>
      <w:r>
        <w:t>January 2</w:t>
      </w:r>
      <w:r w:rsidR="00AA4D02">
        <w:t>2, 201</w:t>
      </w:r>
      <w:r w:rsidR="00EA3C97">
        <w:t>4</w:t>
      </w:r>
      <w:r w:rsidR="00AA4D02">
        <w:t xml:space="preserve"> minutes as written</w:t>
      </w:r>
      <w:r>
        <w:t>.</w:t>
      </w:r>
      <w:r w:rsidR="00E71097">
        <w:t xml:space="preserve">  </w:t>
      </w:r>
      <w:r w:rsidR="006F3ED6">
        <w:t>T</w:t>
      </w:r>
      <w:r w:rsidR="007B636B" w:rsidRPr="003F5299">
        <w:t xml:space="preserve">he </w:t>
      </w:r>
      <w:r w:rsidR="006D21B2" w:rsidRPr="003F5299">
        <w:t>minutes were approved</w:t>
      </w:r>
      <w:r w:rsidR="00D81E65">
        <w:t xml:space="preserve"> with </w:t>
      </w:r>
      <w:r>
        <w:t xml:space="preserve">Crystal Brown, Donna Dawson, and Bobbi Kingery </w:t>
      </w:r>
      <w:r w:rsidR="00D81E65">
        <w:t>abstaining.</w:t>
      </w:r>
    </w:p>
    <w:p w:rsidR="00E23913" w:rsidRPr="003F5299" w:rsidRDefault="00E23913" w:rsidP="00235377">
      <w:pPr>
        <w:tabs>
          <w:tab w:val="left" w:pos="1980"/>
        </w:tabs>
        <w:ind w:left="360"/>
      </w:pPr>
    </w:p>
    <w:p w:rsidR="000C01D9" w:rsidRDefault="00AA4D02" w:rsidP="003151FA">
      <w:pPr>
        <w:pStyle w:val="ListParagraph"/>
        <w:numPr>
          <w:ilvl w:val="0"/>
          <w:numId w:val="1"/>
        </w:numPr>
        <w:tabs>
          <w:tab w:val="clear" w:pos="720"/>
          <w:tab w:val="num" w:pos="360"/>
          <w:tab w:val="left" w:pos="1980"/>
        </w:tabs>
        <w:ind w:left="360"/>
        <w:rPr>
          <w:b/>
        </w:rPr>
      </w:pPr>
      <w:r>
        <w:rPr>
          <w:b/>
        </w:rPr>
        <w:t>Thank–You Lunch/Training</w:t>
      </w:r>
    </w:p>
    <w:p w:rsidR="00AA4D02" w:rsidRDefault="00AA4D02" w:rsidP="00AA4D02">
      <w:pPr>
        <w:pStyle w:val="ListParagraph"/>
        <w:tabs>
          <w:tab w:val="left" w:pos="1980"/>
        </w:tabs>
        <w:ind w:left="360"/>
      </w:pPr>
      <w:r>
        <w:t xml:space="preserve">Karla Sanders </w:t>
      </w:r>
      <w:r w:rsidR="00D751F2">
        <w:t xml:space="preserve">reported that the </w:t>
      </w:r>
      <w:r>
        <w:t xml:space="preserve">University Foundations Thank-You Luncheon and Training </w:t>
      </w:r>
      <w:r w:rsidR="00D751F2">
        <w:t xml:space="preserve">that was scheduled for </w:t>
      </w:r>
      <w:r>
        <w:t xml:space="preserve">April 1, 2014 in the University Ballroom from 10:00 a.m. to 2:00 p.m.  </w:t>
      </w:r>
      <w:proofErr w:type="gramStart"/>
      <w:r w:rsidR="00D751F2">
        <w:t>has</w:t>
      </w:r>
      <w:proofErr w:type="gramEnd"/>
      <w:r w:rsidR="00D751F2">
        <w:t xml:space="preserve"> been moved to March 25, 2014 because of room availability.  </w:t>
      </w:r>
    </w:p>
    <w:p w:rsidR="00D751F2" w:rsidRDefault="00D751F2" w:rsidP="00AA4D02">
      <w:pPr>
        <w:pStyle w:val="ListParagraph"/>
        <w:tabs>
          <w:tab w:val="left" w:pos="1980"/>
        </w:tabs>
        <w:ind w:left="360"/>
      </w:pPr>
    </w:p>
    <w:p w:rsidR="00D751F2" w:rsidRDefault="00D751F2" w:rsidP="00AA4D02">
      <w:pPr>
        <w:pStyle w:val="ListParagraph"/>
        <w:tabs>
          <w:tab w:val="left" w:pos="1980"/>
        </w:tabs>
        <w:ind w:left="360"/>
      </w:pPr>
      <w:r>
        <w:t xml:space="preserve">The training will add information on ways to use the Predicator </w:t>
      </w:r>
      <w:bookmarkStart w:id="0" w:name="_GoBack"/>
      <w:bookmarkEnd w:id="0"/>
      <w:r w:rsidR="00EA3C97">
        <w:t>with</w:t>
      </w:r>
      <w:r w:rsidR="00876F41">
        <w:t xml:space="preserve"> the new </w:t>
      </w:r>
      <w:r w:rsidR="00EA3C97">
        <w:t xml:space="preserve">FA2014 </w:t>
      </w:r>
      <w:r w:rsidR="00876F41">
        <w:t>EIU1111 classes.  The new student information from the Predicator should be available to instructors before classes begin on August 25, 2014.</w:t>
      </w:r>
    </w:p>
    <w:p w:rsidR="00AA4D02" w:rsidRDefault="00AA4D02" w:rsidP="00AA4D02">
      <w:pPr>
        <w:pStyle w:val="ListParagraph"/>
        <w:tabs>
          <w:tab w:val="left" w:pos="1980"/>
        </w:tabs>
        <w:ind w:left="360"/>
      </w:pPr>
    </w:p>
    <w:p w:rsidR="00AA4D02" w:rsidRPr="00AA4D02" w:rsidRDefault="00876F41" w:rsidP="00AA4D02">
      <w:pPr>
        <w:pStyle w:val="ListParagraph"/>
        <w:tabs>
          <w:tab w:val="left" w:pos="1980"/>
        </w:tabs>
        <w:ind w:left="360"/>
      </w:pPr>
      <w:r>
        <w:t xml:space="preserve">Sanders reported that </w:t>
      </w:r>
      <w:proofErr w:type="gramStart"/>
      <w:r w:rsidR="00AA4D02">
        <w:t>Fall</w:t>
      </w:r>
      <w:proofErr w:type="gramEnd"/>
      <w:r w:rsidR="00AA4D02">
        <w:t xml:space="preserve"> 2014 will be the last year to use the University Foundations</w:t>
      </w:r>
      <w:r w:rsidR="007E2C18">
        <w:t xml:space="preserve"> Custom</w:t>
      </w:r>
      <w:r>
        <w:t xml:space="preserve"> book</w:t>
      </w:r>
      <w:r w:rsidR="0043288C">
        <w:t>, so</w:t>
      </w:r>
      <w:r>
        <w:t xml:space="preserve"> the curriculum will remain the same. </w:t>
      </w:r>
      <w:r w:rsidR="005073D6">
        <w:t>Sanders asked the committee to</w:t>
      </w:r>
      <w:r w:rsidR="00AA4D02">
        <w:t xml:space="preserve"> be on the lookout for new </w:t>
      </w:r>
      <w:r>
        <w:t>text</w:t>
      </w:r>
      <w:r w:rsidR="00AA4D02">
        <w:t xml:space="preserve">books, </w:t>
      </w:r>
      <w:r w:rsidR="005073D6">
        <w:t xml:space="preserve">information </w:t>
      </w:r>
      <w:r>
        <w:t>from workshops, and conferences that might be useful for the new custom textbook.</w:t>
      </w:r>
    </w:p>
    <w:p w:rsidR="000973DD" w:rsidRDefault="0051773E" w:rsidP="003151FA">
      <w:pPr>
        <w:tabs>
          <w:tab w:val="num" w:pos="360"/>
        </w:tabs>
        <w:rPr>
          <w:b/>
        </w:rPr>
      </w:pPr>
      <w:r w:rsidRPr="003F5299">
        <w:br/>
      </w:r>
      <w:r w:rsidR="003151FA" w:rsidRPr="003F5299">
        <w:rPr>
          <w:b/>
        </w:rPr>
        <w:t>C.</w:t>
      </w:r>
      <w:r w:rsidR="000973DD">
        <w:rPr>
          <w:b/>
        </w:rPr>
        <w:tab/>
        <w:t>Recruiting Peer Leaders and New Instructors</w:t>
      </w:r>
      <w:r w:rsidR="003151FA" w:rsidRPr="003F5299">
        <w:rPr>
          <w:b/>
        </w:rPr>
        <w:t xml:space="preserve"> </w:t>
      </w:r>
      <w:r w:rsidR="003C16C0">
        <w:rPr>
          <w:b/>
        </w:rPr>
        <w:tab/>
      </w:r>
    </w:p>
    <w:p w:rsidR="005073D6" w:rsidRDefault="008B2BFE" w:rsidP="008B2BFE">
      <w:pPr>
        <w:tabs>
          <w:tab w:val="num" w:pos="360"/>
        </w:tabs>
        <w:ind w:left="360"/>
      </w:pPr>
      <w:r>
        <w:t>Karla Sanders reported that she has not received very many new peer leader applications but they have until March 1, 2014 to apply.  To date</w:t>
      </w:r>
      <w:r w:rsidR="00EA3C97">
        <w:t>,</w:t>
      </w:r>
      <w:r>
        <w:t xml:space="preserve"> there will be four returning peer leaders.  Sanders asked the committee to get the word out to perspective students.</w:t>
      </w:r>
      <w:r w:rsidR="005370DE">
        <w:t xml:space="preserve">  </w:t>
      </w:r>
      <w:r>
        <w:t xml:space="preserve"> The committee discussed several ideas on how to announce the peer leader positions to students by using the electronic billboards on campus, RSO list </w:t>
      </w:r>
      <w:proofErr w:type="spellStart"/>
      <w:r>
        <w:t>serv</w:t>
      </w:r>
      <w:proofErr w:type="spellEnd"/>
      <w:r>
        <w:t>, the School of Business monitors, and the Booth Library screen savers.</w:t>
      </w:r>
      <w:r w:rsidR="007A5FDF">
        <w:t xml:space="preserve">  </w:t>
      </w:r>
      <w:proofErr w:type="spellStart"/>
      <w:r w:rsidR="007A5FDF">
        <w:t>Cordy</w:t>
      </w:r>
      <w:proofErr w:type="spellEnd"/>
      <w:r w:rsidR="007A5FDF">
        <w:t xml:space="preserve"> Love also offered to announce it in their newsletter.</w:t>
      </w:r>
    </w:p>
    <w:p w:rsidR="005370DE" w:rsidRDefault="005370DE" w:rsidP="008B2BFE">
      <w:pPr>
        <w:tabs>
          <w:tab w:val="num" w:pos="360"/>
        </w:tabs>
        <w:ind w:left="360"/>
      </w:pPr>
    </w:p>
    <w:p w:rsidR="008B2BFE" w:rsidRDefault="005370DE" w:rsidP="008B2BFE">
      <w:pPr>
        <w:tabs>
          <w:tab w:val="num" w:pos="360"/>
        </w:tabs>
        <w:ind w:left="360"/>
      </w:pPr>
      <w:r>
        <w:lastRenderedPageBreak/>
        <w:t xml:space="preserve">New </w:t>
      </w:r>
      <w:r w:rsidR="0066750B">
        <w:t>for FA2014</w:t>
      </w:r>
      <w:r>
        <w:t xml:space="preserve"> th</w:t>
      </w:r>
      <w:r w:rsidR="008B2BFE">
        <w:t>e SIHL program will require th</w:t>
      </w:r>
      <w:r>
        <w:t>ose</w:t>
      </w:r>
      <w:r w:rsidR="008B2BFE">
        <w:t xml:space="preserve"> students to take the EIU1111 University Foundations class</w:t>
      </w:r>
      <w:r w:rsidR="0066750B">
        <w:t>.</w:t>
      </w:r>
      <w:r w:rsidR="008B2BFE">
        <w:t xml:space="preserve">  </w:t>
      </w:r>
      <w:r w:rsidR="0043288C">
        <w:t>The target enrollment is</w:t>
      </w:r>
      <w:r w:rsidR="008B2BFE">
        <w:t xml:space="preserve"> 60 students</w:t>
      </w:r>
      <w:r w:rsidR="0043288C">
        <w:t xml:space="preserve"> for SIHL </w:t>
      </w:r>
      <w:r w:rsidR="008B2BFE">
        <w:t>and 140 Gateway students.  This class could have 31 or 32 sections</w:t>
      </w:r>
      <w:r w:rsidR="0043288C">
        <w:t>,</w:t>
      </w:r>
      <w:r w:rsidR="008B2BFE">
        <w:t xml:space="preserve"> so more instructors are needed.</w:t>
      </w:r>
      <w:r>
        <w:t xml:space="preserve">  </w:t>
      </w:r>
    </w:p>
    <w:p w:rsidR="0043288C" w:rsidRPr="008B2BFE" w:rsidRDefault="0043288C" w:rsidP="008B2BFE">
      <w:pPr>
        <w:tabs>
          <w:tab w:val="num" w:pos="360"/>
        </w:tabs>
        <w:ind w:left="360"/>
      </w:pPr>
    </w:p>
    <w:p w:rsidR="00913033" w:rsidRDefault="005370DE" w:rsidP="001F1A5A">
      <w:pPr>
        <w:pStyle w:val="ListParagraph"/>
        <w:numPr>
          <w:ilvl w:val="0"/>
          <w:numId w:val="23"/>
        </w:numPr>
        <w:ind w:left="360"/>
        <w:rPr>
          <w:b/>
        </w:rPr>
      </w:pPr>
      <w:r>
        <w:rPr>
          <w:b/>
        </w:rPr>
        <w:t>Applications thus Far</w:t>
      </w:r>
    </w:p>
    <w:p w:rsidR="005370DE" w:rsidRDefault="005370DE" w:rsidP="005370DE">
      <w:pPr>
        <w:tabs>
          <w:tab w:val="num" w:pos="360"/>
        </w:tabs>
        <w:ind w:left="360"/>
      </w:pPr>
      <w:r>
        <w:t>Sanders also reported she has</w:t>
      </w:r>
      <w:r w:rsidR="0066750B">
        <w:t xml:space="preserve"> only </w:t>
      </w:r>
      <w:r>
        <w:t>received a couple of new instructor applications, 8 returning pairs, and 21 returning faculty</w:t>
      </w:r>
      <w:r w:rsidR="00EA3C97">
        <w:t xml:space="preserve"> for the EIU 1111 classes</w:t>
      </w:r>
      <w:r>
        <w:t>.  Sanders asked the committee to help recruit perspective instructors.</w:t>
      </w:r>
    </w:p>
    <w:p w:rsidR="007E2C18" w:rsidRPr="00913033" w:rsidRDefault="007E2C18" w:rsidP="00913033">
      <w:pPr>
        <w:pStyle w:val="ListParagraph"/>
        <w:ind w:left="360"/>
      </w:pPr>
    </w:p>
    <w:p w:rsidR="007E2C18" w:rsidRDefault="007E2C18" w:rsidP="001F1A5A">
      <w:pPr>
        <w:pStyle w:val="ListParagraph"/>
        <w:numPr>
          <w:ilvl w:val="0"/>
          <w:numId w:val="23"/>
        </w:numPr>
        <w:ind w:left="360"/>
        <w:rPr>
          <w:b/>
        </w:rPr>
      </w:pPr>
      <w:r>
        <w:rPr>
          <w:b/>
        </w:rPr>
        <w:t>Other</w:t>
      </w:r>
    </w:p>
    <w:p w:rsidR="007E2C18" w:rsidRDefault="0066750B" w:rsidP="0066750B">
      <w:pPr>
        <w:pStyle w:val="ListParagraph"/>
        <w:numPr>
          <w:ilvl w:val="0"/>
          <w:numId w:val="24"/>
        </w:numPr>
        <w:rPr>
          <w:b/>
        </w:rPr>
      </w:pPr>
      <w:r w:rsidRPr="0066750B">
        <w:rPr>
          <w:b/>
        </w:rPr>
        <w:t>May 9</w:t>
      </w:r>
      <w:r w:rsidRPr="0066750B">
        <w:rPr>
          <w:b/>
          <w:vertAlign w:val="superscript"/>
        </w:rPr>
        <w:t>th</w:t>
      </w:r>
      <w:r w:rsidRPr="0066750B">
        <w:rPr>
          <w:b/>
        </w:rPr>
        <w:t xml:space="preserve"> </w:t>
      </w:r>
      <w:r>
        <w:rPr>
          <w:b/>
        </w:rPr>
        <w:t>Peer Leader Training</w:t>
      </w:r>
    </w:p>
    <w:p w:rsidR="0066750B" w:rsidRDefault="0066750B" w:rsidP="0066750B">
      <w:pPr>
        <w:pStyle w:val="ListParagraph"/>
        <w:ind w:left="1080"/>
      </w:pPr>
      <w:r>
        <w:t>Sanders asked the committee if anyone could take over the Peer Leader Training on May 9</w:t>
      </w:r>
      <w:r w:rsidRPr="0066750B">
        <w:rPr>
          <w:vertAlign w:val="superscript"/>
        </w:rPr>
        <w:t>th</w:t>
      </w:r>
      <w:r>
        <w:t xml:space="preserve"> from 8:30 a.m. to Noon since she will be unavailable to do it this year.  Cindy Boyer, Crystal Brown, and </w:t>
      </w:r>
      <w:proofErr w:type="spellStart"/>
      <w:r>
        <w:t>Cordy</w:t>
      </w:r>
      <w:proofErr w:type="spellEnd"/>
      <w:r>
        <w:t xml:space="preserve"> Love volunteered to do the training.</w:t>
      </w:r>
    </w:p>
    <w:p w:rsidR="0066750B" w:rsidRDefault="0066750B" w:rsidP="0066750B">
      <w:pPr>
        <w:pStyle w:val="ListParagraph"/>
        <w:ind w:left="1080"/>
      </w:pPr>
    </w:p>
    <w:p w:rsidR="0066750B" w:rsidRPr="0066750B" w:rsidRDefault="0066750B" w:rsidP="0066750B">
      <w:pPr>
        <w:pStyle w:val="ListParagraph"/>
        <w:numPr>
          <w:ilvl w:val="0"/>
          <w:numId w:val="24"/>
        </w:numPr>
        <w:rPr>
          <w:b/>
        </w:rPr>
      </w:pPr>
      <w:r w:rsidRPr="0066750B">
        <w:rPr>
          <w:b/>
        </w:rPr>
        <w:t>New Faculty Training May 14</w:t>
      </w:r>
    </w:p>
    <w:p w:rsidR="0066750B" w:rsidRDefault="0066750B" w:rsidP="0066750B">
      <w:pPr>
        <w:pStyle w:val="ListParagraph"/>
        <w:ind w:left="1080"/>
      </w:pPr>
      <w:r>
        <w:t>The New Faculty Training will be held on Wednesday, May 14</w:t>
      </w:r>
      <w:r w:rsidRPr="0066750B">
        <w:rPr>
          <w:vertAlign w:val="superscript"/>
        </w:rPr>
        <w:t>th</w:t>
      </w:r>
      <w:r>
        <w:t xml:space="preserve"> from 8:00 a.m. to 4:30 p.m.  S</w:t>
      </w:r>
      <w:r w:rsidR="00EA3C97">
        <w:t>anders</w:t>
      </w:r>
      <w:r>
        <w:t xml:space="preserve"> will bring the agenda from last year to the next meeting</w:t>
      </w:r>
      <w:r w:rsidR="00EA3C97">
        <w:t xml:space="preserve"> on</w:t>
      </w:r>
      <w:r>
        <w:t xml:space="preserve"> February 26</w:t>
      </w:r>
      <w:r w:rsidRPr="0066750B">
        <w:rPr>
          <w:vertAlign w:val="superscript"/>
        </w:rPr>
        <w:t>th</w:t>
      </w:r>
      <w:r>
        <w:t>.  The Predicator information will need to be added to the agenda.</w:t>
      </w:r>
    </w:p>
    <w:p w:rsidR="0066750B" w:rsidRDefault="0066750B" w:rsidP="0066750B">
      <w:pPr>
        <w:pStyle w:val="ListParagraph"/>
        <w:ind w:left="1080"/>
      </w:pPr>
    </w:p>
    <w:p w:rsidR="0066750B" w:rsidRPr="0066750B" w:rsidRDefault="0066750B" w:rsidP="0066750B">
      <w:pPr>
        <w:pStyle w:val="ListParagraph"/>
        <w:numPr>
          <w:ilvl w:val="0"/>
          <w:numId w:val="24"/>
        </w:numPr>
      </w:pPr>
      <w:r>
        <w:rPr>
          <w:b/>
        </w:rPr>
        <w:t>PROWL Leaders FA2014</w:t>
      </w:r>
    </w:p>
    <w:p w:rsidR="0066750B" w:rsidRPr="0066750B" w:rsidRDefault="0066750B" w:rsidP="0066750B">
      <w:pPr>
        <w:pStyle w:val="ListParagraph"/>
        <w:ind w:left="1080"/>
      </w:pPr>
      <w:proofErr w:type="spellStart"/>
      <w:r>
        <w:t>Cordy</w:t>
      </w:r>
      <w:proofErr w:type="spellEnd"/>
      <w:r>
        <w:t xml:space="preserve"> Love announced they are looking to hire more PROWL Leaders for FA2014.  He asked the committee to </w:t>
      </w:r>
      <w:r w:rsidR="007A5FDF">
        <w:t>help recruit perspective students.</w:t>
      </w:r>
    </w:p>
    <w:p w:rsidR="0066750B" w:rsidRPr="0066750B" w:rsidRDefault="0066750B" w:rsidP="0066750B">
      <w:pPr>
        <w:pStyle w:val="ListParagraph"/>
        <w:ind w:left="1080"/>
      </w:pPr>
    </w:p>
    <w:p w:rsidR="00B36C02" w:rsidRPr="003F5299" w:rsidRDefault="00B36C02" w:rsidP="001F1A5A">
      <w:pPr>
        <w:pStyle w:val="ListParagraph"/>
        <w:numPr>
          <w:ilvl w:val="0"/>
          <w:numId w:val="23"/>
        </w:numPr>
        <w:ind w:left="360"/>
        <w:rPr>
          <w:b/>
        </w:rPr>
      </w:pPr>
      <w:r w:rsidRPr="003F5299">
        <w:rPr>
          <w:b/>
        </w:rPr>
        <w:t>Adjournment</w:t>
      </w:r>
    </w:p>
    <w:p w:rsidR="00B36C02" w:rsidRPr="003F5299" w:rsidRDefault="00B36C02" w:rsidP="00B36C02">
      <w:pPr>
        <w:ind w:left="360"/>
      </w:pPr>
      <w:r w:rsidRPr="003F5299">
        <w:t xml:space="preserve">The meeting adjourned at </w:t>
      </w:r>
      <w:r w:rsidR="007E2C18">
        <w:t>9:</w:t>
      </w:r>
      <w:r w:rsidR="007A5FDF">
        <w:t>45</w:t>
      </w:r>
      <w:r w:rsidR="00BE03BA">
        <w:t xml:space="preserve"> a.m.</w:t>
      </w:r>
    </w:p>
    <w:p w:rsidR="00102F06" w:rsidRPr="00102F06" w:rsidRDefault="00102F06" w:rsidP="00102F06">
      <w:pPr>
        <w:pStyle w:val="ListParagraph"/>
        <w:ind w:left="360"/>
      </w:pPr>
    </w:p>
    <w:p w:rsidR="00B36C02" w:rsidRPr="003F5299" w:rsidRDefault="00B36C02" w:rsidP="001F1A5A">
      <w:pPr>
        <w:pStyle w:val="ListParagraph"/>
        <w:numPr>
          <w:ilvl w:val="0"/>
          <w:numId w:val="23"/>
        </w:numPr>
        <w:tabs>
          <w:tab w:val="left" w:pos="360"/>
        </w:tabs>
        <w:ind w:left="360"/>
        <w:rPr>
          <w:b/>
        </w:rPr>
      </w:pPr>
      <w:r w:rsidRPr="003F5299">
        <w:rPr>
          <w:b/>
        </w:rPr>
        <w:t>Future UFAC Meetings</w:t>
      </w:r>
    </w:p>
    <w:p w:rsidR="00B36C02" w:rsidRPr="003F5299" w:rsidRDefault="008C1AD4" w:rsidP="00DB0253">
      <w:pPr>
        <w:ind w:left="360"/>
      </w:pPr>
      <w:r>
        <w:t xml:space="preserve">The next meeting will be </w:t>
      </w:r>
      <w:r w:rsidR="007E2C18">
        <w:t xml:space="preserve">Wednesday, February </w:t>
      </w:r>
      <w:r w:rsidR="00EA3C97">
        <w:t>26</w:t>
      </w:r>
      <w:r>
        <w:t>, 201</w:t>
      </w:r>
      <w:r w:rsidR="007E2C18">
        <w:t>4</w:t>
      </w:r>
      <w:r w:rsidR="005B0B54">
        <w:t xml:space="preserve"> </w:t>
      </w:r>
      <w:r w:rsidR="00B36C02" w:rsidRPr="003F5299">
        <w:t xml:space="preserve">from </w:t>
      </w:r>
      <w:r w:rsidR="00BE03BA">
        <w:t>9</w:t>
      </w:r>
      <w:r w:rsidR="00B36C02" w:rsidRPr="003F5299">
        <w:t xml:space="preserve">:00 </w:t>
      </w:r>
      <w:r w:rsidR="00BE03BA">
        <w:t>a</w:t>
      </w:r>
      <w:r w:rsidR="00B36C02" w:rsidRPr="003F5299">
        <w:t xml:space="preserve">.m. to </w:t>
      </w:r>
      <w:r w:rsidR="00BE03BA">
        <w:t>10</w:t>
      </w:r>
      <w:r w:rsidR="00B36C02" w:rsidRPr="003F5299">
        <w:t xml:space="preserve">:00 </w:t>
      </w:r>
      <w:r w:rsidR="00BE03BA">
        <w:t>a</w:t>
      </w:r>
      <w:r w:rsidR="00B36C02" w:rsidRPr="003F5299">
        <w:t xml:space="preserve">.m. in the </w:t>
      </w:r>
      <w:r w:rsidR="00EA3C97">
        <w:t>Ninth Street Hall</w:t>
      </w:r>
      <w:r w:rsidR="00B36C02" w:rsidRPr="003F5299">
        <w:t xml:space="preserve"> conference room 1114</w:t>
      </w:r>
      <w:r w:rsidR="00EA3C97">
        <w:t>.</w:t>
      </w:r>
    </w:p>
    <w:p w:rsidR="00B36C02" w:rsidRPr="003F5299" w:rsidRDefault="00B36C02" w:rsidP="00B36C02">
      <w:pPr>
        <w:pStyle w:val="ListParagraph"/>
        <w:ind w:left="360"/>
      </w:pPr>
    </w:p>
    <w:p w:rsidR="00B36C02" w:rsidRPr="003F5299" w:rsidRDefault="00B36C02" w:rsidP="00F04049">
      <w:pPr>
        <w:pStyle w:val="ListParagraph"/>
        <w:ind w:left="360"/>
        <w:jc w:val="right"/>
      </w:pPr>
    </w:p>
    <w:p w:rsidR="00F04049" w:rsidRPr="003F5299" w:rsidRDefault="00F04049" w:rsidP="00F04049">
      <w:pPr>
        <w:pStyle w:val="ListParagraph"/>
        <w:ind w:left="360"/>
        <w:jc w:val="right"/>
      </w:pPr>
      <w:r w:rsidRPr="003F5299">
        <w:t xml:space="preserve">  ~Minutes prepared by Ms. Kimberly Sweeney, Recording Secretary</w:t>
      </w:r>
    </w:p>
    <w:p w:rsidR="00F04049" w:rsidRPr="003F5299" w:rsidRDefault="00F04049" w:rsidP="00F04049">
      <w:pPr>
        <w:pStyle w:val="ListParagraph"/>
        <w:ind w:left="360"/>
        <w:jc w:val="right"/>
      </w:pPr>
    </w:p>
    <w:p w:rsidR="006F564C" w:rsidRPr="003F5299" w:rsidRDefault="002419CF" w:rsidP="00F04049">
      <w:pPr>
        <w:pStyle w:val="ListParagraph"/>
        <w:ind w:left="360"/>
        <w:jc w:val="center"/>
      </w:pPr>
      <w:r w:rsidRPr="003F5299">
        <w:t>_________________________________________________________________________</w:t>
      </w:r>
    </w:p>
    <w:p w:rsidR="00F04049" w:rsidRPr="003F5299" w:rsidRDefault="00F04049" w:rsidP="00F04049">
      <w:pPr>
        <w:pStyle w:val="ListParagraph"/>
        <w:ind w:left="360"/>
        <w:jc w:val="center"/>
      </w:pPr>
    </w:p>
    <w:p w:rsidR="00F04049" w:rsidRPr="003F5299" w:rsidRDefault="00F04049" w:rsidP="00F04049">
      <w:pPr>
        <w:pStyle w:val="ListParagraph"/>
        <w:ind w:left="360"/>
        <w:jc w:val="center"/>
      </w:pPr>
      <w:r w:rsidRPr="003F5299">
        <w:t>The current agenda and all UFAC minutes are available on the web at:</w:t>
      </w:r>
    </w:p>
    <w:p w:rsidR="00F04049" w:rsidRDefault="00204FBB" w:rsidP="00F04049">
      <w:pPr>
        <w:pStyle w:val="ListParagraph"/>
        <w:ind w:left="360"/>
        <w:jc w:val="center"/>
        <w:rPr>
          <w:rStyle w:val="Hyperlink"/>
          <w:rFonts w:ascii="Arial" w:hAnsi="Arial" w:cs="Arial"/>
          <w:sz w:val="20"/>
          <w:szCs w:val="20"/>
        </w:rPr>
      </w:pPr>
      <w:hyperlink r:id="rId8" w:history="1">
        <w:r w:rsidR="00F04049" w:rsidRPr="003F5299">
          <w:rPr>
            <w:rStyle w:val="Hyperlink"/>
          </w:rPr>
          <w:t>http://www.eiu.edu/~eiu1111/instructor.php</w:t>
        </w:r>
      </w:hyperlink>
    </w:p>
    <w:p w:rsidR="00B36C02" w:rsidRDefault="00B36C02" w:rsidP="00F04049">
      <w:pPr>
        <w:pStyle w:val="ListParagraph"/>
        <w:ind w:left="360"/>
        <w:jc w:val="center"/>
        <w:rPr>
          <w:rStyle w:val="Hyperlink"/>
          <w:rFonts w:ascii="Arial" w:hAnsi="Arial" w:cs="Arial"/>
          <w:sz w:val="20"/>
          <w:szCs w:val="20"/>
        </w:rPr>
      </w:pPr>
    </w:p>
    <w:p w:rsidR="00F04049" w:rsidRPr="00F04049" w:rsidRDefault="00F04049" w:rsidP="00F04049">
      <w:pPr>
        <w:pStyle w:val="ListParagraph"/>
        <w:ind w:left="360"/>
        <w:jc w:val="center"/>
        <w:rPr>
          <w:rFonts w:ascii="Arial" w:hAnsi="Arial" w:cs="Arial"/>
          <w:sz w:val="20"/>
          <w:szCs w:val="20"/>
        </w:rPr>
      </w:pPr>
    </w:p>
    <w:sectPr w:rsidR="00F04049" w:rsidRPr="00F04049" w:rsidSect="003F529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B6" w:rsidRDefault="00EE1BB6" w:rsidP="00EE1BB6">
      <w:r>
        <w:separator/>
      </w:r>
    </w:p>
  </w:endnote>
  <w:endnote w:type="continuationSeparator" w:id="0">
    <w:p w:rsidR="00EE1BB6" w:rsidRDefault="00EE1BB6" w:rsidP="00EE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729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1BB6" w:rsidRDefault="00EE1B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F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1BB6" w:rsidRDefault="00EE1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B6" w:rsidRDefault="00EE1BB6" w:rsidP="00EE1BB6">
      <w:r>
        <w:separator/>
      </w:r>
    </w:p>
  </w:footnote>
  <w:footnote w:type="continuationSeparator" w:id="0">
    <w:p w:rsidR="00EE1BB6" w:rsidRDefault="00EE1BB6" w:rsidP="00EE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48CA"/>
    <w:multiLevelType w:val="hybridMultilevel"/>
    <w:tmpl w:val="ED06B3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721C9F"/>
    <w:multiLevelType w:val="hybridMultilevel"/>
    <w:tmpl w:val="79B206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867E71"/>
    <w:multiLevelType w:val="hybridMultilevel"/>
    <w:tmpl w:val="C46AB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2970D6"/>
    <w:multiLevelType w:val="hybridMultilevel"/>
    <w:tmpl w:val="13A4FC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841A8"/>
    <w:multiLevelType w:val="hybridMultilevel"/>
    <w:tmpl w:val="910C2114"/>
    <w:lvl w:ilvl="0" w:tplc="30D00A9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7A688A"/>
    <w:multiLevelType w:val="hybridMultilevel"/>
    <w:tmpl w:val="A9BAED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37332"/>
    <w:multiLevelType w:val="hybridMultilevel"/>
    <w:tmpl w:val="40EE56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EE747D6"/>
    <w:multiLevelType w:val="hybridMultilevel"/>
    <w:tmpl w:val="2888304C"/>
    <w:lvl w:ilvl="0" w:tplc="04090013">
      <w:start w:val="1"/>
      <w:numFmt w:val="upperRoman"/>
      <w:lvlText w:val="%1."/>
      <w:lvlJc w:val="righ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91F459C"/>
    <w:multiLevelType w:val="hybridMultilevel"/>
    <w:tmpl w:val="82F6AA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141261"/>
    <w:multiLevelType w:val="hybridMultilevel"/>
    <w:tmpl w:val="C46E661E"/>
    <w:lvl w:ilvl="0" w:tplc="EAAC77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387549"/>
    <w:multiLevelType w:val="hybridMultilevel"/>
    <w:tmpl w:val="79FC2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756E08"/>
    <w:multiLevelType w:val="hybridMultilevel"/>
    <w:tmpl w:val="E03860C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2D334C"/>
    <w:multiLevelType w:val="hybridMultilevel"/>
    <w:tmpl w:val="416414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E57AB6"/>
    <w:multiLevelType w:val="multilevel"/>
    <w:tmpl w:val="CDC6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5422C4"/>
    <w:multiLevelType w:val="hybridMultilevel"/>
    <w:tmpl w:val="F1249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0A6C6A"/>
    <w:multiLevelType w:val="hybridMultilevel"/>
    <w:tmpl w:val="180E57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D2406D8"/>
    <w:multiLevelType w:val="hybridMultilevel"/>
    <w:tmpl w:val="8B52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93186"/>
    <w:multiLevelType w:val="hybridMultilevel"/>
    <w:tmpl w:val="1EAAC8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2BF05C1"/>
    <w:multiLevelType w:val="hybridMultilevel"/>
    <w:tmpl w:val="7A84AAEE"/>
    <w:lvl w:ilvl="0" w:tplc="118EF674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5123DE"/>
    <w:multiLevelType w:val="hybridMultilevel"/>
    <w:tmpl w:val="4DC4C4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590E62"/>
    <w:multiLevelType w:val="hybridMultilevel"/>
    <w:tmpl w:val="9C0AA1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B072BA"/>
    <w:multiLevelType w:val="hybridMultilevel"/>
    <w:tmpl w:val="FADA33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F527B4"/>
    <w:multiLevelType w:val="hybridMultilevel"/>
    <w:tmpl w:val="A51EDF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DF57664"/>
    <w:multiLevelType w:val="hybridMultilevel"/>
    <w:tmpl w:val="361E65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19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21"/>
  </w:num>
  <w:num w:numId="10">
    <w:abstractNumId w:val="15"/>
  </w:num>
  <w:num w:numId="11">
    <w:abstractNumId w:val="22"/>
  </w:num>
  <w:num w:numId="12">
    <w:abstractNumId w:val="17"/>
  </w:num>
  <w:num w:numId="13">
    <w:abstractNumId w:val="6"/>
  </w:num>
  <w:num w:numId="14">
    <w:abstractNumId w:val="13"/>
  </w:num>
  <w:num w:numId="15">
    <w:abstractNumId w:val="12"/>
  </w:num>
  <w:num w:numId="16">
    <w:abstractNumId w:val="1"/>
  </w:num>
  <w:num w:numId="17">
    <w:abstractNumId w:val="8"/>
  </w:num>
  <w:num w:numId="18">
    <w:abstractNumId w:val="14"/>
  </w:num>
  <w:num w:numId="19">
    <w:abstractNumId w:val="23"/>
  </w:num>
  <w:num w:numId="20">
    <w:abstractNumId w:val="16"/>
  </w:num>
  <w:num w:numId="21">
    <w:abstractNumId w:val="11"/>
  </w:num>
  <w:num w:numId="22">
    <w:abstractNumId w:val="4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49"/>
    <w:rsid w:val="000036F2"/>
    <w:rsid w:val="000233C7"/>
    <w:rsid w:val="00027886"/>
    <w:rsid w:val="00045AF7"/>
    <w:rsid w:val="00056425"/>
    <w:rsid w:val="00073EF2"/>
    <w:rsid w:val="00081F9B"/>
    <w:rsid w:val="000973DD"/>
    <w:rsid w:val="000A7285"/>
    <w:rsid w:val="000B0E52"/>
    <w:rsid w:val="000C01D9"/>
    <w:rsid w:val="000C2E07"/>
    <w:rsid w:val="000D0279"/>
    <w:rsid w:val="000D1F6A"/>
    <w:rsid w:val="000F5351"/>
    <w:rsid w:val="000F5CEF"/>
    <w:rsid w:val="00102F06"/>
    <w:rsid w:val="001223D4"/>
    <w:rsid w:val="0013481C"/>
    <w:rsid w:val="001363CF"/>
    <w:rsid w:val="00140926"/>
    <w:rsid w:val="0014126C"/>
    <w:rsid w:val="0014578A"/>
    <w:rsid w:val="00156E6E"/>
    <w:rsid w:val="00162CD2"/>
    <w:rsid w:val="00166F62"/>
    <w:rsid w:val="0017629B"/>
    <w:rsid w:val="00180F87"/>
    <w:rsid w:val="001810E3"/>
    <w:rsid w:val="001819F7"/>
    <w:rsid w:val="00193DFF"/>
    <w:rsid w:val="0019688D"/>
    <w:rsid w:val="001C700F"/>
    <w:rsid w:val="001D3E39"/>
    <w:rsid w:val="001D54E8"/>
    <w:rsid w:val="001E6550"/>
    <w:rsid w:val="001F1A5A"/>
    <w:rsid w:val="0020336C"/>
    <w:rsid w:val="00204FBB"/>
    <w:rsid w:val="002062D3"/>
    <w:rsid w:val="00210CD6"/>
    <w:rsid w:val="002151F0"/>
    <w:rsid w:val="00235377"/>
    <w:rsid w:val="002419CF"/>
    <w:rsid w:val="0025022D"/>
    <w:rsid w:val="00262EF5"/>
    <w:rsid w:val="00264A7E"/>
    <w:rsid w:val="0027638D"/>
    <w:rsid w:val="002906AC"/>
    <w:rsid w:val="002930FF"/>
    <w:rsid w:val="002936E7"/>
    <w:rsid w:val="00294B37"/>
    <w:rsid w:val="00295710"/>
    <w:rsid w:val="00295EAB"/>
    <w:rsid w:val="00297154"/>
    <w:rsid w:val="002A0F81"/>
    <w:rsid w:val="002A4AC5"/>
    <w:rsid w:val="002A7EF8"/>
    <w:rsid w:val="002E2B8E"/>
    <w:rsid w:val="002E4BBF"/>
    <w:rsid w:val="00307BCB"/>
    <w:rsid w:val="003151FA"/>
    <w:rsid w:val="00323EE6"/>
    <w:rsid w:val="0035014C"/>
    <w:rsid w:val="00360A1C"/>
    <w:rsid w:val="003736D6"/>
    <w:rsid w:val="00392ACC"/>
    <w:rsid w:val="003C16C0"/>
    <w:rsid w:val="003C26DE"/>
    <w:rsid w:val="003C7CD8"/>
    <w:rsid w:val="003D2877"/>
    <w:rsid w:val="003D37C6"/>
    <w:rsid w:val="003E1C0B"/>
    <w:rsid w:val="003E310B"/>
    <w:rsid w:val="003F4D09"/>
    <w:rsid w:val="003F5299"/>
    <w:rsid w:val="003F7E87"/>
    <w:rsid w:val="00404959"/>
    <w:rsid w:val="00404C42"/>
    <w:rsid w:val="004220EC"/>
    <w:rsid w:val="00423B34"/>
    <w:rsid w:val="0043288C"/>
    <w:rsid w:val="00433087"/>
    <w:rsid w:val="00442B91"/>
    <w:rsid w:val="00442F9C"/>
    <w:rsid w:val="0044423F"/>
    <w:rsid w:val="00455A08"/>
    <w:rsid w:val="004711AF"/>
    <w:rsid w:val="00483462"/>
    <w:rsid w:val="00486022"/>
    <w:rsid w:val="004A4DA7"/>
    <w:rsid w:val="004A6283"/>
    <w:rsid w:val="004A7913"/>
    <w:rsid w:val="004D6E84"/>
    <w:rsid w:val="004E2B2B"/>
    <w:rsid w:val="004E41DD"/>
    <w:rsid w:val="004E53B5"/>
    <w:rsid w:val="004F0836"/>
    <w:rsid w:val="004F0F69"/>
    <w:rsid w:val="004F74AB"/>
    <w:rsid w:val="0050643E"/>
    <w:rsid w:val="005073D6"/>
    <w:rsid w:val="005100BC"/>
    <w:rsid w:val="00511050"/>
    <w:rsid w:val="0051773E"/>
    <w:rsid w:val="005358E3"/>
    <w:rsid w:val="005370DE"/>
    <w:rsid w:val="005422B7"/>
    <w:rsid w:val="0055317E"/>
    <w:rsid w:val="00562BD1"/>
    <w:rsid w:val="00562CCA"/>
    <w:rsid w:val="00563302"/>
    <w:rsid w:val="00593BC0"/>
    <w:rsid w:val="00594FFE"/>
    <w:rsid w:val="005B0B54"/>
    <w:rsid w:val="005B32C9"/>
    <w:rsid w:val="005C2AC5"/>
    <w:rsid w:val="005C45A4"/>
    <w:rsid w:val="005C542B"/>
    <w:rsid w:val="005D2DC3"/>
    <w:rsid w:val="005D69A4"/>
    <w:rsid w:val="005F5B65"/>
    <w:rsid w:val="00601E4C"/>
    <w:rsid w:val="00613495"/>
    <w:rsid w:val="0061391C"/>
    <w:rsid w:val="00624A3D"/>
    <w:rsid w:val="00634849"/>
    <w:rsid w:val="006425CA"/>
    <w:rsid w:val="00653F32"/>
    <w:rsid w:val="00655815"/>
    <w:rsid w:val="0066750B"/>
    <w:rsid w:val="006843D5"/>
    <w:rsid w:val="006A4BCF"/>
    <w:rsid w:val="006A5EF5"/>
    <w:rsid w:val="006A770F"/>
    <w:rsid w:val="006B7033"/>
    <w:rsid w:val="006D21B2"/>
    <w:rsid w:val="006D33DE"/>
    <w:rsid w:val="006D4CBB"/>
    <w:rsid w:val="006E64A8"/>
    <w:rsid w:val="006F3ED6"/>
    <w:rsid w:val="006F564C"/>
    <w:rsid w:val="007002E3"/>
    <w:rsid w:val="00736782"/>
    <w:rsid w:val="0074244A"/>
    <w:rsid w:val="00745FB6"/>
    <w:rsid w:val="00752ABD"/>
    <w:rsid w:val="00765893"/>
    <w:rsid w:val="007A5FDF"/>
    <w:rsid w:val="007A6FF2"/>
    <w:rsid w:val="007B2888"/>
    <w:rsid w:val="007B3B61"/>
    <w:rsid w:val="007B636B"/>
    <w:rsid w:val="007B77B7"/>
    <w:rsid w:val="007C3E57"/>
    <w:rsid w:val="007E2C18"/>
    <w:rsid w:val="007F69A0"/>
    <w:rsid w:val="00821948"/>
    <w:rsid w:val="008414E9"/>
    <w:rsid w:val="008620C0"/>
    <w:rsid w:val="008667A6"/>
    <w:rsid w:val="0087200F"/>
    <w:rsid w:val="00876F41"/>
    <w:rsid w:val="00891116"/>
    <w:rsid w:val="008A14C5"/>
    <w:rsid w:val="008A38ED"/>
    <w:rsid w:val="008B2BFE"/>
    <w:rsid w:val="008B5409"/>
    <w:rsid w:val="008B64B5"/>
    <w:rsid w:val="008C1AD4"/>
    <w:rsid w:val="008C38B8"/>
    <w:rsid w:val="008C538B"/>
    <w:rsid w:val="008D1140"/>
    <w:rsid w:val="008D3D38"/>
    <w:rsid w:val="008D52E2"/>
    <w:rsid w:val="008F55B3"/>
    <w:rsid w:val="00905F0B"/>
    <w:rsid w:val="00913033"/>
    <w:rsid w:val="00920698"/>
    <w:rsid w:val="00921A73"/>
    <w:rsid w:val="009245F0"/>
    <w:rsid w:val="00934F0C"/>
    <w:rsid w:val="00935C9E"/>
    <w:rsid w:val="00936BC1"/>
    <w:rsid w:val="00944A73"/>
    <w:rsid w:val="0094575A"/>
    <w:rsid w:val="00946CC2"/>
    <w:rsid w:val="00957EBB"/>
    <w:rsid w:val="00975544"/>
    <w:rsid w:val="00983E26"/>
    <w:rsid w:val="00993BD5"/>
    <w:rsid w:val="0099641F"/>
    <w:rsid w:val="009B4E7A"/>
    <w:rsid w:val="009F3FCC"/>
    <w:rsid w:val="00A01187"/>
    <w:rsid w:val="00A04AAC"/>
    <w:rsid w:val="00A20ADB"/>
    <w:rsid w:val="00A2720E"/>
    <w:rsid w:val="00A330F0"/>
    <w:rsid w:val="00A376A7"/>
    <w:rsid w:val="00A416B8"/>
    <w:rsid w:val="00A43A10"/>
    <w:rsid w:val="00A44D6E"/>
    <w:rsid w:val="00A55190"/>
    <w:rsid w:val="00A601D6"/>
    <w:rsid w:val="00A62538"/>
    <w:rsid w:val="00A663FD"/>
    <w:rsid w:val="00A736DA"/>
    <w:rsid w:val="00AA1D74"/>
    <w:rsid w:val="00AA4D02"/>
    <w:rsid w:val="00AB09B6"/>
    <w:rsid w:val="00AB1063"/>
    <w:rsid w:val="00AB2938"/>
    <w:rsid w:val="00AD4CBB"/>
    <w:rsid w:val="00AE538D"/>
    <w:rsid w:val="00AF59DD"/>
    <w:rsid w:val="00B166B3"/>
    <w:rsid w:val="00B27B29"/>
    <w:rsid w:val="00B36C02"/>
    <w:rsid w:val="00B52AE7"/>
    <w:rsid w:val="00B63EBE"/>
    <w:rsid w:val="00B81513"/>
    <w:rsid w:val="00B9324A"/>
    <w:rsid w:val="00BC1B95"/>
    <w:rsid w:val="00BE03BA"/>
    <w:rsid w:val="00BE6CED"/>
    <w:rsid w:val="00BF3BF5"/>
    <w:rsid w:val="00C005AC"/>
    <w:rsid w:val="00C00EB1"/>
    <w:rsid w:val="00C03B47"/>
    <w:rsid w:val="00C065CA"/>
    <w:rsid w:val="00C23206"/>
    <w:rsid w:val="00C54BE6"/>
    <w:rsid w:val="00C6422B"/>
    <w:rsid w:val="00C669A9"/>
    <w:rsid w:val="00C75A8B"/>
    <w:rsid w:val="00C841D3"/>
    <w:rsid w:val="00C877DA"/>
    <w:rsid w:val="00CA0C02"/>
    <w:rsid w:val="00CB54BE"/>
    <w:rsid w:val="00CC0E27"/>
    <w:rsid w:val="00CC5D7A"/>
    <w:rsid w:val="00CE0946"/>
    <w:rsid w:val="00CE2B74"/>
    <w:rsid w:val="00CF188A"/>
    <w:rsid w:val="00CF28C6"/>
    <w:rsid w:val="00CF35A7"/>
    <w:rsid w:val="00D157C6"/>
    <w:rsid w:val="00D22E41"/>
    <w:rsid w:val="00D25421"/>
    <w:rsid w:val="00D27937"/>
    <w:rsid w:val="00D27FAA"/>
    <w:rsid w:val="00D359C0"/>
    <w:rsid w:val="00D36E79"/>
    <w:rsid w:val="00D56246"/>
    <w:rsid w:val="00D659E8"/>
    <w:rsid w:val="00D751F2"/>
    <w:rsid w:val="00D768A3"/>
    <w:rsid w:val="00D81E65"/>
    <w:rsid w:val="00D8360E"/>
    <w:rsid w:val="00D97C79"/>
    <w:rsid w:val="00DA7A5A"/>
    <w:rsid w:val="00DB0253"/>
    <w:rsid w:val="00DB0C98"/>
    <w:rsid w:val="00DD69A4"/>
    <w:rsid w:val="00DD7A97"/>
    <w:rsid w:val="00DE3894"/>
    <w:rsid w:val="00E23913"/>
    <w:rsid w:val="00E26181"/>
    <w:rsid w:val="00E30FB7"/>
    <w:rsid w:val="00E458CA"/>
    <w:rsid w:val="00E50566"/>
    <w:rsid w:val="00E52DC7"/>
    <w:rsid w:val="00E54FA7"/>
    <w:rsid w:val="00E64C8E"/>
    <w:rsid w:val="00E71097"/>
    <w:rsid w:val="00E86249"/>
    <w:rsid w:val="00E87FC9"/>
    <w:rsid w:val="00E950EE"/>
    <w:rsid w:val="00EA3C97"/>
    <w:rsid w:val="00EA4D5D"/>
    <w:rsid w:val="00EB08B3"/>
    <w:rsid w:val="00EC0CF2"/>
    <w:rsid w:val="00ED761E"/>
    <w:rsid w:val="00EE15D4"/>
    <w:rsid w:val="00EE1BB6"/>
    <w:rsid w:val="00EE6301"/>
    <w:rsid w:val="00EE6DE4"/>
    <w:rsid w:val="00EF2169"/>
    <w:rsid w:val="00F04049"/>
    <w:rsid w:val="00F0610C"/>
    <w:rsid w:val="00F1094B"/>
    <w:rsid w:val="00F14C88"/>
    <w:rsid w:val="00F24566"/>
    <w:rsid w:val="00F33131"/>
    <w:rsid w:val="00F96B89"/>
    <w:rsid w:val="00F970AB"/>
    <w:rsid w:val="00FC6E15"/>
    <w:rsid w:val="00FC7B8C"/>
    <w:rsid w:val="00FD206E"/>
    <w:rsid w:val="00FD4C81"/>
    <w:rsid w:val="00FF1440"/>
    <w:rsid w:val="00FF6FF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0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0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F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14E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E1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BB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1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BB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0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0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F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14E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E1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BB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1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B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397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9649">
                      <w:marLeft w:val="0"/>
                      <w:marRight w:val="3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3567">
                          <w:marLeft w:val="24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1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0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3B3B3"/>
                                    <w:left w:val="single" w:sz="6" w:space="0" w:color="B3B3B3"/>
                                    <w:bottom w:val="single" w:sz="6" w:space="0" w:color="B3B3B3"/>
                                    <w:right w:val="single" w:sz="6" w:space="0" w:color="B3B3B3"/>
                                  </w:divBdr>
                                </w:div>
                                <w:div w:id="609893228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u.edu/~eiu1111/instructor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3939</CharactersWithSpaces>
  <SharedDoc>false</SharedDoc>
  <HLinks>
    <vt:vector size="6" baseType="variant">
      <vt:variant>
        <vt:i4>7995502</vt:i4>
      </vt:variant>
      <vt:variant>
        <vt:i4>0</vt:i4>
      </vt:variant>
      <vt:variant>
        <vt:i4>0</vt:i4>
      </vt:variant>
      <vt:variant>
        <vt:i4>5</vt:i4>
      </vt:variant>
      <vt:variant>
        <vt:lpwstr>http://www.eiu.edu/~eiu1111/instructor.php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Sweeney, Kim K.</cp:lastModifiedBy>
  <cp:revision>12</cp:revision>
  <cp:lastPrinted>2014-02-12T20:30:00Z</cp:lastPrinted>
  <dcterms:created xsi:type="dcterms:W3CDTF">2014-02-12T19:30:00Z</dcterms:created>
  <dcterms:modified xsi:type="dcterms:W3CDTF">2014-02-13T16:50:00Z</dcterms:modified>
</cp:coreProperties>
</file>