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F4" w:rsidRDefault="00412DF4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9" w:rsidRPr="008E5862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0C7CEC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10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>, 201</w:t>
      </w:r>
      <w:r w:rsidR="00C54DD5">
        <w:rPr>
          <w:rFonts w:ascii="Times New Roman" w:hAnsi="Times New Roman" w:cs="Times New Roman"/>
          <w:b/>
          <w:sz w:val="24"/>
          <w:szCs w:val="24"/>
        </w:rPr>
        <w:t>4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2E7460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0A73E9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0C7CEC">
        <w:rPr>
          <w:rFonts w:ascii="Times New Roman" w:hAnsi="Times New Roman" w:cs="Times New Roman"/>
          <w:sz w:val="24"/>
          <w:szCs w:val="24"/>
        </w:rPr>
        <w:t>September 10</w:t>
      </w:r>
      <w:r w:rsidRPr="002E7460">
        <w:rPr>
          <w:rFonts w:ascii="Times New Roman" w:hAnsi="Times New Roman" w:cs="Times New Roman"/>
          <w:sz w:val="24"/>
          <w:szCs w:val="24"/>
        </w:rPr>
        <w:t>, 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 w:rsidRPr="002E7460">
        <w:rPr>
          <w:rFonts w:ascii="Times New Roman" w:hAnsi="Times New Roman" w:cs="Times New Roman"/>
          <w:sz w:val="24"/>
          <w:szCs w:val="24"/>
        </w:rPr>
        <w:t>1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1877E8">
        <w:rPr>
          <w:rFonts w:ascii="Times New Roman" w:hAnsi="Times New Roman" w:cs="Times New Roman"/>
          <w:sz w:val="24"/>
          <w:szCs w:val="24"/>
        </w:rPr>
        <w:t>arla Sanders</w:t>
      </w:r>
      <w:r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C7CEC">
        <w:rPr>
          <w:rFonts w:ascii="Times New Roman" w:hAnsi="Times New Roman" w:cs="Times New Roman"/>
          <w:sz w:val="24"/>
          <w:szCs w:val="24"/>
        </w:rPr>
        <w:t xml:space="preserve">Cindy Boyer, </w:t>
      </w:r>
      <w:proofErr w:type="spellStart"/>
      <w:r w:rsidR="000C7CEC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="000C7CEC">
        <w:rPr>
          <w:rFonts w:ascii="Times New Roman" w:hAnsi="Times New Roman" w:cs="Times New Roman"/>
          <w:sz w:val="24"/>
          <w:szCs w:val="24"/>
        </w:rPr>
        <w:t xml:space="preserve"> Coker, Mona Davenport, Lyndsay Jenkins</w:t>
      </w:r>
      <w:proofErr w:type="gramStart"/>
      <w:r w:rsidR="000C7CEC">
        <w:rPr>
          <w:rFonts w:ascii="Times New Roman" w:hAnsi="Times New Roman" w:cs="Times New Roman"/>
          <w:sz w:val="24"/>
          <w:szCs w:val="24"/>
        </w:rPr>
        <w:t>,  Jeanne</w:t>
      </w:r>
      <w:proofErr w:type="gramEnd"/>
      <w:r w:rsidR="000C7CEC">
        <w:rPr>
          <w:rFonts w:ascii="Times New Roman" w:hAnsi="Times New Roman" w:cs="Times New Roman"/>
          <w:sz w:val="24"/>
          <w:szCs w:val="24"/>
        </w:rPr>
        <w:t xml:space="preserve"> Lord, Scott Meiners, Kimberlie Moock</w:t>
      </w:r>
      <w:r w:rsidR="001F5767">
        <w:rPr>
          <w:rFonts w:ascii="Times New Roman" w:hAnsi="Times New Roman" w:cs="Times New Roman"/>
          <w:sz w:val="24"/>
          <w:szCs w:val="24"/>
        </w:rPr>
        <w:t xml:space="preserve"> (co-chair), </w:t>
      </w:r>
      <w:r w:rsidR="000C7CEC">
        <w:rPr>
          <w:rFonts w:ascii="Times New Roman" w:hAnsi="Times New Roman" w:cs="Times New Roman"/>
          <w:sz w:val="24"/>
          <w:szCs w:val="24"/>
        </w:rPr>
        <w:t xml:space="preserve">Karla Sanders, </w:t>
      </w:r>
      <w:r w:rsidR="001F5767">
        <w:rPr>
          <w:rFonts w:ascii="Times New Roman" w:hAnsi="Times New Roman" w:cs="Times New Roman"/>
          <w:sz w:val="24"/>
          <w:szCs w:val="24"/>
        </w:rPr>
        <w:t xml:space="preserve">(co-chair), </w:t>
      </w:r>
      <w:r w:rsidR="000C7CEC">
        <w:rPr>
          <w:rFonts w:ascii="Times New Roman" w:hAnsi="Times New Roman" w:cs="Times New Roman"/>
          <w:sz w:val="24"/>
          <w:szCs w:val="24"/>
        </w:rPr>
        <w:t xml:space="preserve">Jody Stone, Jennifer Stringfellow, and Carol </w:t>
      </w:r>
      <w:proofErr w:type="spellStart"/>
      <w:r w:rsidR="000C7CEC">
        <w:rPr>
          <w:rFonts w:ascii="Times New Roman" w:hAnsi="Times New Roman" w:cs="Times New Roman"/>
          <w:sz w:val="24"/>
          <w:szCs w:val="24"/>
        </w:rPr>
        <w:t>Waldmann</w:t>
      </w:r>
      <w:proofErr w:type="spellEnd"/>
    </w:p>
    <w:p w:rsidR="000C7CEC" w:rsidRPr="000C7CEC" w:rsidRDefault="000C7CEC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7F6B11">
        <w:rPr>
          <w:rFonts w:ascii="Times New Roman" w:hAnsi="Times New Roman" w:cs="Times New Roman"/>
          <w:sz w:val="24"/>
          <w:szCs w:val="24"/>
        </w:rPr>
        <w:t xml:space="preserve">Teri Farr, Stephen King, </w:t>
      </w:r>
      <w:r w:rsidR="000C7CEC" w:rsidRPr="000C7CEC">
        <w:rPr>
          <w:rFonts w:ascii="Times New Roman" w:hAnsi="Times New Roman" w:cs="Times New Roman"/>
          <w:sz w:val="24"/>
          <w:szCs w:val="24"/>
        </w:rPr>
        <w:t>and Amber Osborne</w:t>
      </w:r>
      <w:r w:rsidR="004E6702" w:rsidRPr="002E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0B8" w:rsidRPr="009A280F" w:rsidRDefault="00BF10B8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BF10B8" w:rsidRPr="002E7460" w:rsidRDefault="00BF10B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 present:</w:t>
      </w:r>
      <w:r w:rsidR="003A3387">
        <w:rPr>
          <w:rFonts w:ascii="Times New Roman" w:hAnsi="Times New Roman" w:cs="Times New Roman"/>
          <w:sz w:val="24"/>
          <w:szCs w:val="24"/>
        </w:rPr>
        <w:tab/>
        <w:t xml:space="preserve">Erica </w:t>
      </w:r>
      <w:proofErr w:type="spellStart"/>
      <w:r w:rsidR="003A3387">
        <w:rPr>
          <w:rFonts w:ascii="Times New Roman" w:hAnsi="Times New Roman" w:cs="Times New Roman"/>
          <w:sz w:val="24"/>
          <w:szCs w:val="24"/>
        </w:rPr>
        <w:t>Ferruf</w:t>
      </w:r>
      <w:r>
        <w:rPr>
          <w:rFonts w:ascii="Times New Roman" w:hAnsi="Times New Roman" w:cs="Times New Roman"/>
          <w:sz w:val="24"/>
          <w:szCs w:val="24"/>
        </w:rPr>
        <w:t>ino</w:t>
      </w:r>
      <w:proofErr w:type="spellEnd"/>
      <w:r w:rsidR="000C7CEC">
        <w:rPr>
          <w:rFonts w:ascii="Times New Roman" w:hAnsi="Times New Roman" w:cs="Times New Roman"/>
          <w:sz w:val="24"/>
          <w:szCs w:val="24"/>
        </w:rPr>
        <w:t xml:space="preserve"> and Ja</w:t>
      </w:r>
      <w:r w:rsidR="003A3387">
        <w:rPr>
          <w:rFonts w:ascii="Times New Roman" w:hAnsi="Times New Roman" w:cs="Times New Roman"/>
          <w:sz w:val="24"/>
          <w:szCs w:val="24"/>
        </w:rPr>
        <w:t>m</w:t>
      </w:r>
      <w:r w:rsidR="000C7CEC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0C7CEC">
        <w:rPr>
          <w:rFonts w:ascii="Times New Roman" w:hAnsi="Times New Roman" w:cs="Times New Roman"/>
          <w:sz w:val="24"/>
          <w:szCs w:val="24"/>
        </w:rPr>
        <w:t>e Hardy</w:t>
      </w:r>
      <w:r w:rsidR="001B0CF5">
        <w:rPr>
          <w:rFonts w:ascii="Times New Roman" w:hAnsi="Times New Roman" w:cs="Times New Roman"/>
          <w:sz w:val="24"/>
          <w:szCs w:val="24"/>
        </w:rPr>
        <w:t>, graduate assistants</w:t>
      </w:r>
    </w:p>
    <w:p w:rsidR="00565324" w:rsidRPr="002E7460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BF10B8" w:rsidRPr="0064214E" w:rsidRDefault="00BF10B8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45F5E" w:rsidRDefault="00A45F5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 to new and returning committee members</w:t>
      </w:r>
    </w:p>
    <w:p w:rsidR="00A45F5E" w:rsidRDefault="00A45F5E" w:rsidP="00A45F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welcomed the returning and new committee members:  Stephen King, Communication Studies</w:t>
      </w:r>
      <w:r w:rsidR="00657F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Jeanne Lord, LCBAS</w:t>
      </w:r>
      <w:r w:rsidR="00657F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Scott Meiners, Biological Sciences</w:t>
      </w:r>
      <w:r w:rsidR="00657F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>
        <w:rPr>
          <w:rFonts w:ascii="Times New Roman" w:hAnsi="Times New Roman" w:cs="Times New Roman"/>
          <w:sz w:val="24"/>
          <w:szCs w:val="24"/>
        </w:rPr>
        <w:t>, Financial Aid.</w:t>
      </w:r>
    </w:p>
    <w:p w:rsidR="00A45F5E" w:rsidRPr="00A45F5E" w:rsidRDefault="00A45F5E" w:rsidP="00A45F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A3A9A" w:rsidRPr="002E7460" w:rsidRDefault="00BA3A9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B141C5">
        <w:rPr>
          <w:rFonts w:ascii="Times New Roman" w:hAnsi="Times New Roman" w:cs="Times New Roman"/>
          <w:b/>
          <w:sz w:val="24"/>
          <w:szCs w:val="24"/>
        </w:rPr>
        <w:t>April 3, 2014 Minutes</w:t>
      </w:r>
    </w:p>
    <w:p w:rsidR="00BA3A9A" w:rsidRPr="002E7460" w:rsidRDefault="00B141C5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Coker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hAnsi="Times New Roman" w:cs="Times New Roman"/>
          <w:sz w:val="24"/>
          <w:szCs w:val="24"/>
        </w:rPr>
        <w:t>April 3, 2014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minutes as written.  </w:t>
      </w:r>
      <w:r>
        <w:rPr>
          <w:rFonts w:ascii="Times New Roman" w:hAnsi="Times New Roman" w:cs="Times New Roman"/>
          <w:sz w:val="24"/>
          <w:szCs w:val="24"/>
        </w:rPr>
        <w:t>Scott Meiners</w:t>
      </w:r>
      <w:r w:rsidR="00BD7A7C">
        <w:rPr>
          <w:rFonts w:ascii="Times New Roman" w:hAnsi="Times New Roman" w:cs="Times New Roman"/>
          <w:sz w:val="24"/>
          <w:szCs w:val="24"/>
        </w:rPr>
        <w:t xml:space="preserve"> seconded the motion to approve.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 The </w:t>
      </w:r>
      <w:r>
        <w:rPr>
          <w:rFonts w:ascii="Times New Roman" w:hAnsi="Times New Roman" w:cs="Times New Roman"/>
          <w:sz w:val="24"/>
          <w:szCs w:val="24"/>
        </w:rPr>
        <w:t>April 3</w:t>
      </w:r>
      <w:r w:rsidR="00BD7A7C">
        <w:rPr>
          <w:rFonts w:ascii="Times New Roman" w:hAnsi="Times New Roman" w:cs="Times New Roman"/>
          <w:sz w:val="24"/>
          <w:szCs w:val="24"/>
        </w:rPr>
        <w:t>,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A9A" w:rsidRPr="002E7460">
        <w:rPr>
          <w:rFonts w:ascii="Times New Roman" w:hAnsi="Times New Roman" w:cs="Times New Roman"/>
          <w:sz w:val="24"/>
          <w:szCs w:val="24"/>
        </w:rPr>
        <w:t>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minutes were approved with</w:t>
      </w:r>
      <w:r w:rsidR="00D158BB" w:rsidRPr="002E7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Cindy Boyer, Mona Davenport, </w:t>
      </w:r>
      <w:r w:rsidR="00BF10B8">
        <w:rPr>
          <w:rFonts w:ascii="Times New Roman" w:hAnsi="Times New Roman" w:cs="Times New Roman"/>
          <w:sz w:val="24"/>
          <w:szCs w:val="24"/>
        </w:rPr>
        <w:t>Lyndsay Jenkins</w:t>
      </w:r>
      <w:r>
        <w:rPr>
          <w:rFonts w:ascii="Times New Roman" w:hAnsi="Times New Roman" w:cs="Times New Roman"/>
          <w:sz w:val="24"/>
          <w:szCs w:val="24"/>
        </w:rPr>
        <w:t>, and Jody Stone</w:t>
      </w:r>
      <w:r w:rsidR="00BD7A7C">
        <w:rPr>
          <w:rFonts w:ascii="Times New Roman" w:hAnsi="Times New Roman" w:cs="Times New Roman"/>
          <w:sz w:val="24"/>
          <w:szCs w:val="24"/>
        </w:rPr>
        <w:t xml:space="preserve"> abstaining.</w:t>
      </w:r>
    </w:p>
    <w:p w:rsidR="00BA3A9A" w:rsidRPr="0064214E" w:rsidRDefault="00BA3A9A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D7A7C" w:rsidRDefault="000F367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at a glance</w:t>
      </w:r>
    </w:p>
    <w:p w:rsidR="000F3675" w:rsidRDefault="000F3675" w:rsidP="000F367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disseminated </w:t>
      </w:r>
      <w:r w:rsidR="00A45F5E">
        <w:rPr>
          <w:rFonts w:ascii="Times New Roman" w:hAnsi="Times New Roman" w:cs="Times New Roman"/>
          <w:sz w:val="24"/>
          <w:szCs w:val="24"/>
        </w:rPr>
        <w:t xml:space="preserve">the </w:t>
      </w:r>
      <w:r w:rsidRPr="000F3675">
        <w:rPr>
          <w:rFonts w:ascii="Times New Roman" w:hAnsi="Times New Roman" w:cs="Times New Roman"/>
          <w:i/>
          <w:sz w:val="24"/>
          <w:szCs w:val="24"/>
        </w:rPr>
        <w:t>SP14 and FA14 Registered and Not Registered Report</w:t>
      </w:r>
      <w:r>
        <w:rPr>
          <w:rFonts w:ascii="Times New Roman" w:hAnsi="Times New Roman" w:cs="Times New Roman"/>
          <w:sz w:val="24"/>
          <w:szCs w:val="24"/>
        </w:rPr>
        <w:t xml:space="preserve"> and mention</w:t>
      </w:r>
      <w:r w:rsidR="00A45F5E">
        <w:rPr>
          <w:rFonts w:ascii="Times New Roman" w:hAnsi="Times New Roman" w:cs="Times New Roman"/>
          <w:sz w:val="24"/>
          <w:szCs w:val="24"/>
        </w:rPr>
        <w:t>ed that the retention rate for f</w:t>
      </w:r>
      <w:r>
        <w:rPr>
          <w:rFonts w:ascii="Times New Roman" w:hAnsi="Times New Roman" w:cs="Times New Roman"/>
          <w:sz w:val="24"/>
          <w:szCs w:val="24"/>
        </w:rPr>
        <w:t>reshman and sophomores has dropped to 76%. Discussion followed.</w:t>
      </w:r>
    </w:p>
    <w:p w:rsidR="000F3675" w:rsidRPr="000F3675" w:rsidRDefault="000F3675" w:rsidP="000F367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45F5E" w:rsidRPr="00A45F5E" w:rsidRDefault="00A45F5E" w:rsidP="008205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F5E">
        <w:rPr>
          <w:rFonts w:ascii="Times New Roman" w:hAnsi="Times New Roman" w:cs="Times New Roman"/>
          <w:b/>
          <w:sz w:val="24"/>
          <w:szCs w:val="24"/>
        </w:rPr>
        <w:t>Focus for 2014-2015</w:t>
      </w:r>
    </w:p>
    <w:p w:rsidR="00A45F5E" w:rsidRDefault="00A74060" w:rsidP="00A45F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45F5E">
        <w:rPr>
          <w:rFonts w:ascii="Times New Roman" w:hAnsi="Times New Roman" w:cs="Times New Roman"/>
          <w:sz w:val="24"/>
          <w:szCs w:val="24"/>
        </w:rPr>
        <w:t>K</w:t>
      </w:r>
      <w:r w:rsidR="00B0654F" w:rsidRPr="00A45F5E">
        <w:rPr>
          <w:rFonts w:ascii="Times New Roman" w:hAnsi="Times New Roman" w:cs="Times New Roman"/>
          <w:sz w:val="24"/>
          <w:szCs w:val="24"/>
        </w:rPr>
        <w:t xml:space="preserve">arla Sanders </w:t>
      </w:r>
      <w:r w:rsidR="00A45F5E">
        <w:rPr>
          <w:rFonts w:ascii="Times New Roman" w:hAnsi="Times New Roman" w:cs="Times New Roman"/>
          <w:sz w:val="24"/>
          <w:szCs w:val="24"/>
        </w:rPr>
        <w:t>gave an overview from last year of the predictor an</w:t>
      </w:r>
      <w:r w:rsidR="00657F3F">
        <w:rPr>
          <w:rFonts w:ascii="Times New Roman" w:hAnsi="Times New Roman" w:cs="Times New Roman"/>
          <w:sz w:val="24"/>
          <w:szCs w:val="24"/>
        </w:rPr>
        <w:t>d the data that was accumulated.</w:t>
      </w:r>
      <w:r w:rsidR="00A45F5E">
        <w:rPr>
          <w:rFonts w:ascii="Times New Roman" w:hAnsi="Times New Roman" w:cs="Times New Roman"/>
          <w:sz w:val="24"/>
          <w:szCs w:val="24"/>
        </w:rPr>
        <w:t xml:space="preserve"> </w:t>
      </w:r>
      <w:r w:rsidR="004E4BD6">
        <w:rPr>
          <w:rFonts w:ascii="Times New Roman" w:hAnsi="Times New Roman" w:cs="Times New Roman"/>
          <w:sz w:val="24"/>
          <w:szCs w:val="24"/>
        </w:rPr>
        <w:t xml:space="preserve">Sanders disseminated information on the </w:t>
      </w:r>
      <w:r w:rsidR="004E4BD6" w:rsidRPr="004E4BD6">
        <w:rPr>
          <w:rFonts w:ascii="Times New Roman" w:hAnsi="Times New Roman" w:cs="Times New Roman"/>
          <w:i/>
          <w:sz w:val="24"/>
          <w:szCs w:val="24"/>
        </w:rPr>
        <w:t>Guided Pathways to Success in STEM Careers</w:t>
      </w:r>
      <w:r w:rsidR="004E4BD6">
        <w:rPr>
          <w:rFonts w:ascii="Times New Roman" w:hAnsi="Times New Roman" w:cs="Times New Roman"/>
          <w:sz w:val="24"/>
          <w:szCs w:val="24"/>
        </w:rPr>
        <w:t xml:space="preserve"> and </w:t>
      </w:r>
      <w:r w:rsidR="004E4BD6" w:rsidRPr="004E4BD6">
        <w:rPr>
          <w:rFonts w:ascii="Times New Roman" w:hAnsi="Times New Roman" w:cs="Times New Roman"/>
          <w:i/>
          <w:sz w:val="24"/>
          <w:szCs w:val="24"/>
        </w:rPr>
        <w:t>Gateways to Completion</w:t>
      </w:r>
      <w:r w:rsidR="004E4BD6">
        <w:rPr>
          <w:rFonts w:ascii="Times New Roman" w:hAnsi="Times New Roman" w:cs="Times New Roman"/>
          <w:sz w:val="24"/>
          <w:szCs w:val="24"/>
        </w:rPr>
        <w:t xml:space="preserve">.  </w:t>
      </w:r>
      <w:r w:rsidR="00A45F5E">
        <w:rPr>
          <w:rFonts w:ascii="Times New Roman" w:hAnsi="Times New Roman" w:cs="Times New Roman"/>
          <w:sz w:val="24"/>
          <w:szCs w:val="24"/>
        </w:rPr>
        <w:t xml:space="preserve"> Discussion followed </w:t>
      </w:r>
      <w:r w:rsidR="001F5767">
        <w:rPr>
          <w:rFonts w:ascii="Times New Roman" w:hAnsi="Times New Roman" w:cs="Times New Roman"/>
          <w:sz w:val="24"/>
          <w:szCs w:val="24"/>
        </w:rPr>
        <w:t xml:space="preserve">with </w:t>
      </w:r>
      <w:r w:rsidR="00A45F5E">
        <w:rPr>
          <w:rFonts w:ascii="Times New Roman" w:hAnsi="Times New Roman" w:cs="Times New Roman"/>
          <w:sz w:val="24"/>
          <w:szCs w:val="24"/>
        </w:rPr>
        <w:t>the committee agreeing to focus on the following items for the AY2014-2015:</w:t>
      </w:r>
    </w:p>
    <w:p w:rsidR="00D80EE1" w:rsidRDefault="00D80EE1" w:rsidP="00A45F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45F5E" w:rsidRPr="00D80EE1" w:rsidRDefault="00A45F5E" w:rsidP="00336F9B">
      <w:pPr>
        <w:pStyle w:val="ListParagraph"/>
        <w:numPr>
          <w:ilvl w:val="0"/>
          <w:numId w:val="3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D80EE1">
        <w:rPr>
          <w:rFonts w:ascii="Times New Roman" w:hAnsi="Times New Roman" w:cs="Times New Roman"/>
          <w:sz w:val="24"/>
          <w:szCs w:val="24"/>
        </w:rPr>
        <w:t>Majors At-Risk</w:t>
      </w:r>
      <w:r w:rsidR="00D8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F5E" w:rsidRDefault="00A45F5E" w:rsidP="00A45F5E">
      <w:pPr>
        <w:pStyle w:val="ListParagraph"/>
        <w:numPr>
          <w:ilvl w:val="0"/>
          <w:numId w:val="3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Undeclared Students</w:t>
      </w:r>
    </w:p>
    <w:p w:rsidR="00A45F5E" w:rsidRDefault="00657F3F" w:rsidP="00D80EE1">
      <w:pPr>
        <w:pStyle w:val="ListParagraph"/>
        <w:numPr>
          <w:ilvl w:val="0"/>
          <w:numId w:val="3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Admission Programs </w:t>
      </w:r>
      <w:r w:rsidR="00D80EE1">
        <w:rPr>
          <w:rFonts w:ascii="Times New Roman" w:hAnsi="Times New Roman" w:cs="Times New Roman"/>
          <w:sz w:val="24"/>
          <w:szCs w:val="24"/>
        </w:rPr>
        <w:t>and attrition</w:t>
      </w:r>
    </w:p>
    <w:p w:rsidR="00D80EE1" w:rsidRDefault="00D80EE1" w:rsidP="00D80EE1">
      <w:pPr>
        <w:pStyle w:val="ListParagraph"/>
        <w:numPr>
          <w:ilvl w:val="0"/>
          <w:numId w:val="3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 Careers and majors</w:t>
      </w:r>
    </w:p>
    <w:p w:rsidR="00D80EE1" w:rsidRPr="00D80EE1" w:rsidRDefault="00D80EE1" w:rsidP="00D80EE1">
      <w:pPr>
        <w:pStyle w:val="ListParagraph"/>
        <w:numPr>
          <w:ilvl w:val="0"/>
          <w:numId w:val="3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Initiatives</w:t>
      </w:r>
    </w:p>
    <w:p w:rsidR="001F7139" w:rsidRDefault="001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767" w:rsidRDefault="001F5767" w:rsidP="00A7406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committee will split into two groups:</w:t>
      </w:r>
    </w:p>
    <w:p w:rsidR="001F7139" w:rsidRPr="001877E8" w:rsidRDefault="001F5767" w:rsidP="001F576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1877E8">
        <w:rPr>
          <w:rFonts w:ascii="Times New Roman" w:hAnsi="Times New Roman" w:cs="Times New Roman"/>
          <w:b/>
          <w:sz w:val="24"/>
          <w:szCs w:val="24"/>
        </w:rPr>
        <w:t>Departmental Focus</w:t>
      </w:r>
    </w:p>
    <w:p w:rsidR="001F7139" w:rsidRDefault="001F7139" w:rsidP="001F7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group will consist of the following: </w:t>
      </w:r>
      <w:r w:rsidR="001F5767">
        <w:rPr>
          <w:rFonts w:ascii="Times New Roman" w:hAnsi="Times New Roman" w:cs="Times New Roman"/>
          <w:sz w:val="24"/>
          <w:szCs w:val="24"/>
        </w:rPr>
        <w:t xml:space="preserve">Karla Sanders,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Coker, Teri Farr, Lyndsay Jenkins, </w:t>
      </w:r>
      <w:r w:rsidR="00657F3F">
        <w:rPr>
          <w:rFonts w:ascii="Times New Roman" w:hAnsi="Times New Roman" w:cs="Times New Roman"/>
          <w:sz w:val="24"/>
          <w:szCs w:val="24"/>
        </w:rPr>
        <w:t xml:space="preserve">Stephen King, </w:t>
      </w:r>
      <w:r>
        <w:rPr>
          <w:rFonts w:ascii="Times New Roman" w:hAnsi="Times New Roman" w:cs="Times New Roman"/>
          <w:sz w:val="24"/>
          <w:szCs w:val="24"/>
        </w:rPr>
        <w:t>Jeanne Lord,</w:t>
      </w:r>
      <w:r w:rsidR="00657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Scott Meiners.</w:t>
      </w:r>
    </w:p>
    <w:p w:rsidR="001F7139" w:rsidRDefault="001F7139" w:rsidP="001F7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139" w:rsidRPr="001877E8" w:rsidRDefault="001F7139" w:rsidP="001F576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1877E8">
        <w:rPr>
          <w:rFonts w:ascii="Times New Roman" w:hAnsi="Times New Roman" w:cs="Times New Roman"/>
          <w:b/>
          <w:sz w:val="24"/>
          <w:szCs w:val="24"/>
        </w:rPr>
        <w:t>Predictor Outcomes</w:t>
      </w:r>
    </w:p>
    <w:p w:rsidR="001F7139" w:rsidRDefault="001F7139" w:rsidP="001F7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group will consist of the following: Kimberlie Moock, Cindy Boyer, Mona Davenport, Amber Osborne, Jody Stone, Jennifer Stringfellow, and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will invite Linda Coffey from the Business Office.</w:t>
      </w:r>
    </w:p>
    <w:p w:rsidR="001F7139" w:rsidRDefault="001F7139" w:rsidP="001F7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D80EE1">
        <w:rPr>
          <w:rFonts w:ascii="Times New Roman" w:hAnsi="Times New Roman" w:cs="Times New Roman"/>
          <w:sz w:val="24"/>
          <w:szCs w:val="24"/>
        </w:rPr>
        <w:t>2:26 p.m.</w:t>
      </w:r>
    </w:p>
    <w:p w:rsidR="001F7139" w:rsidRPr="002E7460" w:rsidRDefault="001F7139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2E7460" w:rsidRDefault="00DA44AB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DA44AB" w:rsidRPr="002E7460" w:rsidRDefault="00DA44AB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next C</w:t>
      </w:r>
      <w:r w:rsidR="00180147" w:rsidRPr="002E7460">
        <w:rPr>
          <w:rFonts w:ascii="Times New Roman" w:hAnsi="Times New Roman" w:cs="Times New Roman"/>
          <w:sz w:val="24"/>
          <w:szCs w:val="24"/>
        </w:rPr>
        <w:t>ORE</w:t>
      </w:r>
      <w:r w:rsidRPr="002E7460">
        <w:rPr>
          <w:rFonts w:ascii="Times New Roman" w:hAnsi="Times New Roman" w:cs="Times New Roman"/>
          <w:sz w:val="24"/>
          <w:szCs w:val="24"/>
        </w:rPr>
        <w:t xml:space="preserve"> meeting will be held on </w:t>
      </w:r>
      <w:r w:rsidR="00D80EE1">
        <w:rPr>
          <w:rFonts w:ascii="Times New Roman" w:hAnsi="Times New Roman" w:cs="Times New Roman"/>
          <w:sz w:val="24"/>
          <w:szCs w:val="24"/>
        </w:rPr>
        <w:t>Wednesday, September 24</w:t>
      </w:r>
      <w:r w:rsidR="00D60448" w:rsidRPr="002E7460">
        <w:rPr>
          <w:rFonts w:ascii="Times New Roman" w:hAnsi="Times New Roman" w:cs="Times New Roman"/>
          <w:sz w:val="24"/>
          <w:szCs w:val="24"/>
        </w:rPr>
        <w:t>,</w:t>
      </w:r>
      <w:r w:rsidR="00D80EE1">
        <w:rPr>
          <w:rFonts w:ascii="Times New Roman" w:hAnsi="Times New Roman" w:cs="Times New Roman"/>
          <w:sz w:val="24"/>
          <w:szCs w:val="24"/>
        </w:rPr>
        <w:t xml:space="preserve"> from 1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D80EE1">
        <w:rPr>
          <w:rFonts w:ascii="Times New Roman" w:hAnsi="Times New Roman" w:cs="Times New Roman"/>
          <w:sz w:val="24"/>
          <w:szCs w:val="24"/>
        </w:rPr>
        <w:t>to 2:30 p.m. in classroom 1115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Ninth Street Hall in the Student Success Center.</w:t>
      </w:r>
      <w:r w:rsidR="00B84BF5" w:rsidRPr="002E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26CF7"/>
    <w:multiLevelType w:val="hybridMultilevel"/>
    <w:tmpl w:val="01CE8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E60D13"/>
    <w:multiLevelType w:val="hybridMultilevel"/>
    <w:tmpl w:val="73889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35F5A"/>
    <w:multiLevelType w:val="hybridMultilevel"/>
    <w:tmpl w:val="9C2AA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BA14236"/>
    <w:multiLevelType w:val="hybridMultilevel"/>
    <w:tmpl w:val="5E36A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5504E1"/>
    <w:multiLevelType w:val="hybridMultilevel"/>
    <w:tmpl w:val="4296E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7B87335"/>
    <w:multiLevelType w:val="hybridMultilevel"/>
    <w:tmpl w:val="EF7647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D8912C9"/>
    <w:multiLevelType w:val="hybridMultilevel"/>
    <w:tmpl w:val="CAB2B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3364A3"/>
    <w:multiLevelType w:val="hybridMultilevel"/>
    <w:tmpl w:val="33D86B74"/>
    <w:lvl w:ilvl="0" w:tplc="AAB68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384FC6"/>
    <w:multiLevelType w:val="hybridMultilevel"/>
    <w:tmpl w:val="5098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703F3B"/>
    <w:multiLevelType w:val="hybridMultilevel"/>
    <w:tmpl w:val="04160A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22"/>
  </w:num>
  <w:num w:numId="5">
    <w:abstractNumId w:val="31"/>
  </w:num>
  <w:num w:numId="6">
    <w:abstractNumId w:val="5"/>
  </w:num>
  <w:num w:numId="7">
    <w:abstractNumId w:val="16"/>
  </w:num>
  <w:num w:numId="8">
    <w:abstractNumId w:val="13"/>
  </w:num>
  <w:num w:numId="9">
    <w:abstractNumId w:val="2"/>
  </w:num>
  <w:num w:numId="10">
    <w:abstractNumId w:val="4"/>
  </w:num>
  <w:num w:numId="11">
    <w:abstractNumId w:val="21"/>
  </w:num>
  <w:num w:numId="12">
    <w:abstractNumId w:val="3"/>
  </w:num>
  <w:num w:numId="13">
    <w:abstractNumId w:val="26"/>
  </w:num>
  <w:num w:numId="14">
    <w:abstractNumId w:val="0"/>
  </w:num>
  <w:num w:numId="15">
    <w:abstractNumId w:val="25"/>
  </w:num>
  <w:num w:numId="16">
    <w:abstractNumId w:val="12"/>
  </w:num>
  <w:num w:numId="17">
    <w:abstractNumId w:val="17"/>
  </w:num>
  <w:num w:numId="18">
    <w:abstractNumId w:val="15"/>
  </w:num>
  <w:num w:numId="19">
    <w:abstractNumId w:val="20"/>
  </w:num>
  <w:num w:numId="20">
    <w:abstractNumId w:val="11"/>
  </w:num>
  <w:num w:numId="21">
    <w:abstractNumId w:val="30"/>
  </w:num>
  <w:num w:numId="22">
    <w:abstractNumId w:val="18"/>
  </w:num>
  <w:num w:numId="23">
    <w:abstractNumId w:val="8"/>
  </w:num>
  <w:num w:numId="24">
    <w:abstractNumId w:val="10"/>
  </w:num>
  <w:num w:numId="25">
    <w:abstractNumId w:val="27"/>
  </w:num>
  <w:num w:numId="26">
    <w:abstractNumId w:val="9"/>
  </w:num>
  <w:num w:numId="27">
    <w:abstractNumId w:val="24"/>
  </w:num>
  <w:num w:numId="28">
    <w:abstractNumId w:val="19"/>
  </w:num>
  <w:num w:numId="29">
    <w:abstractNumId w:val="32"/>
  </w:num>
  <w:num w:numId="30">
    <w:abstractNumId w:val="1"/>
  </w:num>
  <w:num w:numId="31">
    <w:abstractNumId w:val="23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15444"/>
    <w:rsid w:val="00016543"/>
    <w:rsid w:val="000235BD"/>
    <w:rsid w:val="00023F00"/>
    <w:rsid w:val="00025F92"/>
    <w:rsid w:val="00031DBB"/>
    <w:rsid w:val="0003799B"/>
    <w:rsid w:val="00037FDE"/>
    <w:rsid w:val="000673A8"/>
    <w:rsid w:val="00085A1B"/>
    <w:rsid w:val="0009264A"/>
    <w:rsid w:val="000931EE"/>
    <w:rsid w:val="0009502E"/>
    <w:rsid w:val="000A73E9"/>
    <w:rsid w:val="000B233A"/>
    <w:rsid w:val="000B7704"/>
    <w:rsid w:val="000C470B"/>
    <w:rsid w:val="000C64F6"/>
    <w:rsid w:val="000C7CEC"/>
    <w:rsid w:val="000D6EF4"/>
    <w:rsid w:val="000E0D78"/>
    <w:rsid w:val="000E5548"/>
    <w:rsid w:val="000F3675"/>
    <w:rsid w:val="0010753A"/>
    <w:rsid w:val="00125E0D"/>
    <w:rsid w:val="00134148"/>
    <w:rsid w:val="0013472D"/>
    <w:rsid w:val="00140B0B"/>
    <w:rsid w:val="00151D27"/>
    <w:rsid w:val="0015286E"/>
    <w:rsid w:val="0015517E"/>
    <w:rsid w:val="0017103E"/>
    <w:rsid w:val="001720EF"/>
    <w:rsid w:val="00180147"/>
    <w:rsid w:val="001861D1"/>
    <w:rsid w:val="001877E8"/>
    <w:rsid w:val="00190F14"/>
    <w:rsid w:val="00196219"/>
    <w:rsid w:val="00196B8C"/>
    <w:rsid w:val="001B0CDC"/>
    <w:rsid w:val="001B0CF5"/>
    <w:rsid w:val="001B5058"/>
    <w:rsid w:val="001C4F79"/>
    <w:rsid w:val="001C607D"/>
    <w:rsid w:val="001F3FDD"/>
    <w:rsid w:val="001F5767"/>
    <w:rsid w:val="001F7139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84400"/>
    <w:rsid w:val="00291C1E"/>
    <w:rsid w:val="002A72E5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7460"/>
    <w:rsid w:val="002F284D"/>
    <w:rsid w:val="002F4624"/>
    <w:rsid w:val="003049A9"/>
    <w:rsid w:val="00305848"/>
    <w:rsid w:val="00315CF9"/>
    <w:rsid w:val="00326BDB"/>
    <w:rsid w:val="00334612"/>
    <w:rsid w:val="0035568D"/>
    <w:rsid w:val="00366F06"/>
    <w:rsid w:val="00373861"/>
    <w:rsid w:val="00376FD6"/>
    <w:rsid w:val="0039280F"/>
    <w:rsid w:val="003960B3"/>
    <w:rsid w:val="003A3387"/>
    <w:rsid w:val="003A7283"/>
    <w:rsid w:val="003B0F57"/>
    <w:rsid w:val="003C6B05"/>
    <w:rsid w:val="003C7885"/>
    <w:rsid w:val="003D76A4"/>
    <w:rsid w:val="003F398B"/>
    <w:rsid w:val="004049E3"/>
    <w:rsid w:val="00412DF4"/>
    <w:rsid w:val="0043104F"/>
    <w:rsid w:val="00435A3D"/>
    <w:rsid w:val="00450AE8"/>
    <w:rsid w:val="00451E91"/>
    <w:rsid w:val="004660B8"/>
    <w:rsid w:val="00467EE9"/>
    <w:rsid w:val="00473CDA"/>
    <w:rsid w:val="00482AB5"/>
    <w:rsid w:val="004904E4"/>
    <w:rsid w:val="00493FDF"/>
    <w:rsid w:val="00496C3C"/>
    <w:rsid w:val="004A0D78"/>
    <w:rsid w:val="004B1140"/>
    <w:rsid w:val="004C2C37"/>
    <w:rsid w:val="004E4BD6"/>
    <w:rsid w:val="004E5B57"/>
    <w:rsid w:val="004E5C9B"/>
    <w:rsid w:val="004E6702"/>
    <w:rsid w:val="004E70CC"/>
    <w:rsid w:val="004E7243"/>
    <w:rsid w:val="00500FDA"/>
    <w:rsid w:val="00513C6C"/>
    <w:rsid w:val="00524ED4"/>
    <w:rsid w:val="00525114"/>
    <w:rsid w:val="0053080C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94E6C"/>
    <w:rsid w:val="005A3977"/>
    <w:rsid w:val="005B322E"/>
    <w:rsid w:val="005B3396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6912"/>
    <w:rsid w:val="0060686D"/>
    <w:rsid w:val="006131EE"/>
    <w:rsid w:val="0062369B"/>
    <w:rsid w:val="00640E5C"/>
    <w:rsid w:val="0064214E"/>
    <w:rsid w:val="00653179"/>
    <w:rsid w:val="00657F3F"/>
    <w:rsid w:val="00662BB2"/>
    <w:rsid w:val="00673C4B"/>
    <w:rsid w:val="00683581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433E"/>
    <w:rsid w:val="00705891"/>
    <w:rsid w:val="00706B76"/>
    <w:rsid w:val="00707B17"/>
    <w:rsid w:val="00716261"/>
    <w:rsid w:val="00721594"/>
    <w:rsid w:val="0072347F"/>
    <w:rsid w:val="00741C52"/>
    <w:rsid w:val="00754C96"/>
    <w:rsid w:val="00756EAD"/>
    <w:rsid w:val="0076287B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26BDA"/>
    <w:rsid w:val="00827C35"/>
    <w:rsid w:val="008464E7"/>
    <w:rsid w:val="0084779C"/>
    <w:rsid w:val="00865DF5"/>
    <w:rsid w:val="008750D4"/>
    <w:rsid w:val="00875491"/>
    <w:rsid w:val="008964E0"/>
    <w:rsid w:val="008A22F5"/>
    <w:rsid w:val="008A661C"/>
    <w:rsid w:val="008B194F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24010"/>
    <w:rsid w:val="009317E2"/>
    <w:rsid w:val="0093468A"/>
    <w:rsid w:val="00957360"/>
    <w:rsid w:val="00970413"/>
    <w:rsid w:val="00974038"/>
    <w:rsid w:val="009817FD"/>
    <w:rsid w:val="009876DA"/>
    <w:rsid w:val="009A01B0"/>
    <w:rsid w:val="009A193D"/>
    <w:rsid w:val="009A280F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17A4B"/>
    <w:rsid w:val="00A260E1"/>
    <w:rsid w:val="00A36C2D"/>
    <w:rsid w:val="00A37D20"/>
    <w:rsid w:val="00A4465D"/>
    <w:rsid w:val="00A45F5E"/>
    <w:rsid w:val="00A554B7"/>
    <w:rsid w:val="00A57495"/>
    <w:rsid w:val="00A60484"/>
    <w:rsid w:val="00A724A4"/>
    <w:rsid w:val="00A74060"/>
    <w:rsid w:val="00A81A96"/>
    <w:rsid w:val="00A86C76"/>
    <w:rsid w:val="00AA1ACB"/>
    <w:rsid w:val="00AA30E2"/>
    <w:rsid w:val="00AA5D48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26DFA"/>
    <w:rsid w:val="00B40E3A"/>
    <w:rsid w:val="00B42428"/>
    <w:rsid w:val="00B42935"/>
    <w:rsid w:val="00B469F5"/>
    <w:rsid w:val="00B46A4D"/>
    <w:rsid w:val="00B52365"/>
    <w:rsid w:val="00B5542F"/>
    <w:rsid w:val="00B66B3C"/>
    <w:rsid w:val="00B84BF5"/>
    <w:rsid w:val="00B92C0C"/>
    <w:rsid w:val="00BA3A9A"/>
    <w:rsid w:val="00BA513E"/>
    <w:rsid w:val="00BD16FB"/>
    <w:rsid w:val="00BD3061"/>
    <w:rsid w:val="00BD3B7B"/>
    <w:rsid w:val="00BD7A7C"/>
    <w:rsid w:val="00BE119C"/>
    <w:rsid w:val="00BE3D6C"/>
    <w:rsid w:val="00BE7490"/>
    <w:rsid w:val="00BF0F7D"/>
    <w:rsid w:val="00BF10B8"/>
    <w:rsid w:val="00BF52D7"/>
    <w:rsid w:val="00C146AF"/>
    <w:rsid w:val="00C149EB"/>
    <w:rsid w:val="00C2082F"/>
    <w:rsid w:val="00C21532"/>
    <w:rsid w:val="00C23ED9"/>
    <w:rsid w:val="00C2766A"/>
    <w:rsid w:val="00C33A8F"/>
    <w:rsid w:val="00C355B8"/>
    <w:rsid w:val="00C416DC"/>
    <w:rsid w:val="00C44F98"/>
    <w:rsid w:val="00C54DD5"/>
    <w:rsid w:val="00C55654"/>
    <w:rsid w:val="00C71092"/>
    <w:rsid w:val="00C728C5"/>
    <w:rsid w:val="00C854BF"/>
    <w:rsid w:val="00C87DD1"/>
    <w:rsid w:val="00C9060F"/>
    <w:rsid w:val="00CB51D8"/>
    <w:rsid w:val="00CC2A3F"/>
    <w:rsid w:val="00CC452F"/>
    <w:rsid w:val="00CC4E45"/>
    <w:rsid w:val="00CE54D3"/>
    <w:rsid w:val="00CF2DCF"/>
    <w:rsid w:val="00D158BB"/>
    <w:rsid w:val="00D159E5"/>
    <w:rsid w:val="00D3715B"/>
    <w:rsid w:val="00D37AFF"/>
    <w:rsid w:val="00D45617"/>
    <w:rsid w:val="00D60448"/>
    <w:rsid w:val="00D7430E"/>
    <w:rsid w:val="00D7484C"/>
    <w:rsid w:val="00D76122"/>
    <w:rsid w:val="00D80EE1"/>
    <w:rsid w:val="00D85773"/>
    <w:rsid w:val="00DA2523"/>
    <w:rsid w:val="00DA44AB"/>
    <w:rsid w:val="00DC60A8"/>
    <w:rsid w:val="00DD316D"/>
    <w:rsid w:val="00DD4558"/>
    <w:rsid w:val="00DE1464"/>
    <w:rsid w:val="00DE4D19"/>
    <w:rsid w:val="00DE5564"/>
    <w:rsid w:val="00DF3589"/>
    <w:rsid w:val="00DF7122"/>
    <w:rsid w:val="00DF749C"/>
    <w:rsid w:val="00E0729B"/>
    <w:rsid w:val="00E12B38"/>
    <w:rsid w:val="00E14578"/>
    <w:rsid w:val="00E17CD0"/>
    <w:rsid w:val="00E21BDE"/>
    <w:rsid w:val="00E260B2"/>
    <w:rsid w:val="00E30749"/>
    <w:rsid w:val="00E3420B"/>
    <w:rsid w:val="00E43A2C"/>
    <w:rsid w:val="00E43AD7"/>
    <w:rsid w:val="00E43E35"/>
    <w:rsid w:val="00E55D6E"/>
    <w:rsid w:val="00E616C6"/>
    <w:rsid w:val="00E63250"/>
    <w:rsid w:val="00E7157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26C1A"/>
    <w:rsid w:val="00F31D3C"/>
    <w:rsid w:val="00F367A5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5694"/>
    <w:rsid w:val="00FA5A61"/>
    <w:rsid w:val="00FA63AD"/>
    <w:rsid w:val="00FB604A"/>
    <w:rsid w:val="00FC4502"/>
    <w:rsid w:val="00FC77B3"/>
    <w:rsid w:val="00FE2297"/>
    <w:rsid w:val="00FE78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5169D-6A2D-40AA-A450-662B32B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Kimberly Sweeney</cp:lastModifiedBy>
  <cp:revision>16</cp:revision>
  <cp:lastPrinted>2014-10-08T16:49:00Z</cp:lastPrinted>
  <dcterms:created xsi:type="dcterms:W3CDTF">2014-09-11T14:32:00Z</dcterms:created>
  <dcterms:modified xsi:type="dcterms:W3CDTF">2014-10-13T18:57:00Z</dcterms:modified>
</cp:coreProperties>
</file>