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433740">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3E4ED8" w:rsidRDefault="00C7064D">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Pr>
                                <w:b/>
                                <w:bCs/>
                                <w:color w:val="FF0000"/>
                              </w:rPr>
                              <w:t>June 13, 2014</w:t>
                            </w:r>
                            <w:r>
                              <w:rPr>
                                <w:sz w:val="20"/>
                                <w:szCs w:val="20"/>
                              </w:rPr>
                              <w:t xml:space="preserve">.  Worksheets should be sent electronically to </w:t>
                            </w:r>
                            <w:hyperlink r:id="rId7" w:history="1">
                              <w:r>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8" w:history="1">
                              <w:r>
                                <w:rPr>
                                  <w:rStyle w:val="Hyperlink"/>
                                  <w:sz w:val="20"/>
                                  <w:szCs w:val="20"/>
                                </w:rPr>
                                <w:t>http://www.eiu.edu/~assess/</w:t>
                              </w:r>
                            </w:hyperlink>
                            <w:r>
                              <w:rPr>
                                <w:sz w:val="20"/>
                                <w:szCs w:val="20"/>
                              </w:rPr>
                              <w:t xml:space="preserve"> or contact Karla Sanders in CASA at 581-6056.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Zg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uqD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DGZgZgKQIAAFEEAAAOAAAAAAAAAAAAAAAAAC4CAABkcnMv&#10;ZTJvRG9jLnhtbFBLAQItABQABgAIAAAAIQBKkhIQ4AAAAAsBAAAPAAAAAAAAAAAAAAAAAIMEAABk&#10;cnMvZG93bnJldi54bWxQSwUGAAAAAAQABADzAAAAkAUAAAAA&#10;">
                <v:textbox>
                  <w:txbxContent>
                    <w:p w:rsidR="003E4ED8" w:rsidRDefault="00C7064D">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Pr>
                          <w:b/>
                          <w:bCs/>
                          <w:color w:val="FF0000"/>
                        </w:rPr>
                        <w:t>June 13, 2014</w:t>
                      </w:r>
                      <w:r>
                        <w:rPr>
                          <w:sz w:val="20"/>
                          <w:szCs w:val="20"/>
                        </w:rPr>
                        <w:t xml:space="preserve">.  Worksheets should be sent electronically to </w:t>
                      </w:r>
                      <w:hyperlink r:id="rId9" w:history="1">
                        <w:r>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10" w:history="1">
                        <w:r>
                          <w:rPr>
                            <w:rStyle w:val="Hyperlink"/>
                            <w:sz w:val="20"/>
                            <w:szCs w:val="20"/>
                          </w:rPr>
                          <w:t>http://www.eiu.edu/~assess/</w:t>
                        </w:r>
                      </w:hyperlink>
                      <w:r>
                        <w:rPr>
                          <w:sz w:val="20"/>
                          <w:szCs w:val="20"/>
                        </w:rPr>
                        <w:t xml:space="preserve"> or contact Karla Sanders in CASA at 581-6056.</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47615E" w:rsidRDefault="0047615E" w:rsidP="0047615E">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w:t>
                            </w:r>
                            <w:r w:rsidR="00706CFF">
                              <w:rPr>
                                <w:b/>
                                <w:bCs/>
                                <w:color w:val="FF0000"/>
                              </w:rPr>
                              <w:t>8</w:t>
                            </w:r>
                            <w:r>
                              <w:rPr>
                                <w:sz w:val="20"/>
                                <w:szCs w:val="20"/>
                              </w:rPr>
                              <w:t xml:space="preserve">.  Worksheets should be sent electronically to </w:t>
                            </w:r>
                            <w:hyperlink r:id="rId11"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12"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p w:rsidR="00C7064D" w:rsidRDefault="00C7064D" w:rsidP="00C7064D">
                            <w:pPr>
                              <w:rPr>
                                <w:sz w:val="20"/>
                                <w:szCs w:val="20"/>
                              </w:rPr>
                            </w:pP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6" o:spid="_x0000_s1027" type="#_x0000_t202" style="position:absolute;margin-left:342pt;margin-top:10.9pt;width:279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wRKwIAAFg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">
                <v:textbox>
                  <w:txbxContent>
                    <w:p w:rsidR="0047615E" w:rsidRDefault="0047615E" w:rsidP="0047615E">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w:t>
                      </w:r>
                      <w:r w:rsidR="00706CFF">
                        <w:rPr>
                          <w:b/>
                          <w:bCs/>
                          <w:color w:val="FF0000"/>
                        </w:rPr>
                        <w:t>8</w:t>
                      </w:r>
                      <w:r>
                        <w:rPr>
                          <w:sz w:val="20"/>
                          <w:szCs w:val="20"/>
                        </w:rPr>
                        <w:t xml:space="preserve">.  Worksheets should be sent electronically to </w:t>
                      </w:r>
                      <w:hyperlink r:id="rId13"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14"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p w:rsidR="00C7064D" w:rsidRDefault="00C7064D" w:rsidP="00C7064D">
                      <w:pPr>
                        <w:rPr>
                          <w:sz w:val="20"/>
                          <w:szCs w:val="20"/>
                        </w:rPr>
                      </w:pPr>
                      <w:r>
                        <w:rPr>
                          <w:sz w:val="20"/>
                          <w:szCs w:val="20"/>
                        </w:rPr>
                        <w:tab/>
                      </w:r>
                    </w:p>
                  </w:txbxContent>
                </v:textbox>
              </v:shape>
            </w:pict>
          </mc:Fallback>
        </mc:AlternateContent>
      </w:r>
      <w:r w:rsidR="00C7064D">
        <w:rPr>
          <w:b/>
          <w:bCs/>
          <w:i/>
          <w:iCs/>
          <w:sz w:val="28"/>
          <w:szCs w:val="28"/>
        </w:rPr>
        <w:t xml:space="preserve">SUMMARY FORM  </w:t>
      </w:r>
      <w:r w:rsidR="0047615E">
        <w:rPr>
          <w:b/>
          <w:bCs/>
          <w:i/>
          <w:iCs/>
          <w:color w:val="FF0000"/>
          <w:sz w:val="28"/>
          <w:szCs w:val="28"/>
        </w:rPr>
        <w:t>AY 201</w:t>
      </w:r>
      <w:r w:rsidR="0099733F">
        <w:rPr>
          <w:b/>
          <w:bCs/>
          <w:i/>
          <w:iCs/>
          <w:color w:val="FF0000"/>
          <w:sz w:val="28"/>
          <w:szCs w:val="28"/>
        </w:rPr>
        <w:t>7</w:t>
      </w:r>
      <w:r w:rsidR="00C7064D">
        <w:rPr>
          <w:b/>
          <w:bCs/>
          <w:i/>
          <w:iCs/>
          <w:color w:val="FF0000"/>
          <w:sz w:val="28"/>
          <w:szCs w:val="28"/>
        </w:rPr>
        <w:t>-201</w:t>
      </w:r>
      <w:r w:rsidR="0099733F">
        <w:rPr>
          <w:b/>
          <w:bCs/>
          <w:i/>
          <w:iCs/>
          <w:color w:val="FF0000"/>
          <w:sz w:val="28"/>
          <w:szCs w:val="28"/>
        </w:rPr>
        <w:t>8</w:t>
      </w:r>
    </w:p>
    <w:p w:rsidR="0031771D" w:rsidRDefault="00433740">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452120"/>
                <wp:effectExtent l="0" t="0" r="19050"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2120"/>
                        </a:xfrm>
                        <a:prstGeom prst="rect">
                          <a:avLst/>
                        </a:prstGeom>
                        <a:solidFill>
                          <a:srgbClr val="FFFFFF"/>
                        </a:solidFill>
                        <a:ln w="9525">
                          <a:solidFill>
                            <a:srgbClr val="000000"/>
                          </a:solidFill>
                          <a:miter lim="800000"/>
                          <a:headEnd/>
                          <a:tailEnd/>
                        </a:ln>
                      </wps:spPr>
                      <wps:txbx>
                        <w:txbxContent>
                          <w:p w:rsidR="003E4ED8" w:rsidRPr="0014115D" w:rsidRDefault="003E4ED8">
                            <w:pPr>
                              <w:rPr>
                                <w:sz w:val="22"/>
                                <w:szCs w:val="22"/>
                              </w:rPr>
                            </w:pPr>
                            <w:bookmarkStart w:id="1" w:name="_Hlk517006419"/>
                            <w:bookmarkStart w:id="2" w:name="_Hlk517006420"/>
                            <w:r w:rsidRPr="0014115D">
                              <w:rPr>
                                <w:sz w:val="22"/>
                                <w:szCs w:val="22"/>
                              </w:rPr>
                              <w:t>Bachelor of Science in Business – Business Core</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3" o:spid="_x0000_s1028" type="#_x0000_t202" style="position:absolute;margin-left:81pt;margin-top:12.8pt;width:234pt;height:3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">
                <v:textbox>
                  <w:txbxContent>
                    <w:p w:rsidR="003E4ED8" w:rsidRPr="0014115D" w:rsidRDefault="003E4ED8">
                      <w:pPr>
                        <w:rPr>
                          <w:sz w:val="22"/>
                          <w:szCs w:val="22"/>
                        </w:rPr>
                      </w:pPr>
                      <w:bookmarkStart w:id="3" w:name="_Hlk517006419"/>
                      <w:bookmarkStart w:id="4" w:name="_Hlk517006420"/>
                      <w:r w:rsidRPr="0014115D">
                        <w:rPr>
                          <w:sz w:val="22"/>
                          <w:szCs w:val="22"/>
                        </w:rPr>
                        <w:t>Bachelor of Science in Business – Business Core</w:t>
                      </w:r>
                      <w:bookmarkEnd w:id="3"/>
                      <w:bookmarkEnd w:id="4"/>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433740">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1270</wp:posOffset>
                </wp:positionV>
                <wp:extent cx="2971800" cy="571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3E4ED8" w:rsidRPr="0014115D" w:rsidRDefault="00706CFF">
                            <w:pPr>
                              <w:rPr>
                                <w:sz w:val="22"/>
                                <w:szCs w:val="22"/>
                              </w:rPr>
                            </w:pPr>
                            <w:bookmarkStart w:id="3" w:name="_Hlk517006429"/>
                            <w:bookmarkStart w:id="4" w:name="_Hlk517006430"/>
                            <w:r>
                              <w:rPr>
                                <w:sz w:val="22"/>
                                <w:szCs w:val="22"/>
                              </w:rPr>
                              <w:t>Stephen Kozlowski</w:t>
                            </w:r>
                          </w:p>
                          <w:p w:rsidR="003E4ED8" w:rsidRPr="0014115D" w:rsidRDefault="00A74DC2">
                            <w:pPr>
                              <w:rPr>
                                <w:sz w:val="22"/>
                                <w:szCs w:val="22"/>
                              </w:rPr>
                            </w:pPr>
                            <w:r>
                              <w:rPr>
                                <w:sz w:val="22"/>
                                <w:szCs w:val="22"/>
                              </w:rPr>
                              <w:t>Assurance of Learning</w:t>
                            </w:r>
                            <w:r w:rsidR="003E4ED8" w:rsidRPr="0014115D">
                              <w:rPr>
                                <w:sz w:val="22"/>
                                <w:szCs w:val="22"/>
                              </w:rPr>
                              <w:t xml:space="preserve"> Coordinator, School of Business</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4" o:spid="_x0000_s1029" type="#_x0000_t202" style="position:absolute;margin-left:81pt;margin-top:.1pt;width:23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">
                <v:textbox>
                  <w:txbxContent>
                    <w:p w:rsidR="003E4ED8" w:rsidRPr="0014115D" w:rsidRDefault="00706CFF">
                      <w:pPr>
                        <w:rPr>
                          <w:sz w:val="22"/>
                          <w:szCs w:val="22"/>
                        </w:rPr>
                      </w:pPr>
                      <w:bookmarkStart w:id="7" w:name="_Hlk517006429"/>
                      <w:bookmarkStart w:id="8" w:name="_Hlk517006430"/>
                      <w:r>
                        <w:rPr>
                          <w:sz w:val="22"/>
                          <w:szCs w:val="22"/>
                        </w:rPr>
                        <w:t>Stephen Kozlowski</w:t>
                      </w:r>
                    </w:p>
                    <w:p w:rsidR="003E4ED8" w:rsidRPr="0014115D" w:rsidRDefault="00A74DC2">
                      <w:pPr>
                        <w:rPr>
                          <w:sz w:val="22"/>
                          <w:szCs w:val="22"/>
                        </w:rPr>
                      </w:pPr>
                      <w:r>
                        <w:rPr>
                          <w:sz w:val="22"/>
                          <w:szCs w:val="22"/>
                        </w:rPr>
                        <w:t>Assurance of Learning</w:t>
                      </w:r>
                      <w:r w:rsidR="003E4ED8" w:rsidRPr="0014115D">
                        <w:rPr>
                          <w:sz w:val="22"/>
                          <w:szCs w:val="22"/>
                        </w:rPr>
                        <w:t xml:space="preserve"> Coordinator, School of Business</w:t>
                      </w:r>
                      <w:bookmarkEnd w:id="7"/>
                      <w:bookmarkEnd w:id="8"/>
                    </w:p>
                  </w:txbxContent>
                </v:textbox>
              </v:shape>
            </w:pict>
          </mc:Fallback>
        </mc:AlternateContent>
      </w:r>
    </w:p>
    <w:p w:rsidR="0031771D" w:rsidRPr="009179DC" w:rsidRDefault="0031771D">
      <w:pPr>
        <w:pStyle w:val="Heading1"/>
      </w:pPr>
      <w:r>
        <w:t>Submitted By:</w:t>
      </w:r>
      <w:r>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13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790"/>
        <w:gridCol w:w="2610"/>
        <w:gridCol w:w="2340"/>
        <w:gridCol w:w="2614"/>
        <w:gridCol w:w="38"/>
      </w:tblGrid>
      <w:tr w:rsidR="0014115D" w:rsidRPr="003E0D07" w:rsidTr="0014115D">
        <w:trPr>
          <w:gridAfter w:val="1"/>
          <w:wAfter w:w="38" w:type="dxa"/>
        </w:trPr>
        <w:tc>
          <w:tcPr>
            <w:tcW w:w="2880" w:type="dxa"/>
            <w:tcBorders>
              <w:bottom w:val="single" w:sz="4" w:space="0" w:color="auto"/>
            </w:tcBorders>
          </w:tcPr>
          <w:p w:rsidR="0014115D" w:rsidRPr="0014115D" w:rsidRDefault="0014115D" w:rsidP="0014115D">
            <w:pPr>
              <w:tabs>
                <w:tab w:val="left" w:pos="1740"/>
              </w:tabs>
              <w:rPr>
                <w:rFonts w:ascii="Calibri" w:hAnsi="Calibri"/>
                <w:b/>
                <w:sz w:val="20"/>
                <w:szCs w:val="20"/>
              </w:rPr>
            </w:pPr>
            <w:r w:rsidRPr="0014115D">
              <w:rPr>
                <w:rFonts w:ascii="Calibri" w:hAnsi="Calibri"/>
                <w:b/>
                <w:sz w:val="20"/>
                <w:szCs w:val="20"/>
              </w:rPr>
              <w:t>What are the learning objectives?</w:t>
            </w:r>
          </w:p>
        </w:tc>
        <w:tc>
          <w:tcPr>
            <w:tcW w:w="2790" w:type="dxa"/>
            <w:tcBorders>
              <w:bottom w:val="single" w:sz="4" w:space="0" w:color="auto"/>
            </w:tcBorders>
          </w:tcPr>
          <w:p w:rsidR="0014115D" w:rsidRPr="0014115D" w:rsidRDefault="0014115D" w:rsidP="0014115D">
            <w:pPr>
              <w:tabs>
                <w:tab w:val="left" w:pos="1740"/>
              </w:tabs>
              <w:rPr>
                <w:rFonts w:ascii="Calibri" w:hAnsi="Calibri"/>
                <w:b/>
                <w:sz w:val="20"/>
                <w:szCs w:val="20"/>
              </w:rPr>
            </w:pPr>
            <w:r w:rsidRPr="0014115D">
              <w:rPr>
                <w:rFonts w:ascii="Calibri" w:hAnsi="Calibri"/>
                <w:b/>
                <w:sz w:val="20"/>
                <w:szCs w:val="20"/>
              </w:rPr>
              <w:t xml:space="preserve">How, where, and when are they assessed? </w:t>
            </w:r>
          </w:p>
        </w:tc>
        <w:tc>
          <w:tcPr>
            <w:tcW w:w="2610" w:type="dxa"/>
            <w:tcBorders>
              <w:bottom w:val="single" w:sz="4" w:space="0" w:color="auto"/>
            </w:tcBorders>
          </w:tcPr>
          <w:p w:rsidR="0014115D" w:rsidRPr="0014115D" w:rsidRDefault="0014115D" w:rsidP="0014115D">
            <w:pPr>
              <w:tabs>
                <w:tab w:val="left" w:pos="1740"/>
              </w:tabs>
              <w:rPr>
                <w:rFonts w:ascii="Calibri" w:hAnsi="Calibri"/>
                <w:b/>
                <w:sz w:val="20"/>
                <w:szCs w:val="20"/>
              </w:rPr>
            </w:pPr>
            <w:r w:rsidRPr="0014115D">
              <w:rPr>
                <w:rFonts w:ascii="Calibri" w:hAnsi="Calibri"/>
                <w:b/>
                <w:sz w:val="20"/>
                <w:szCs w:val="20"/>
              </w:rPr>
              <w:t>What are the expectations?</w:t>
            </w:r>
          </w:p>
        </w:tc>
        <w:tc>
          <w:tcPr>
            <w:tcW w:w="2340" w:type="dxa"/>
            <w:tcBorders>
              <w:bottom w:val="single" w:sz="4" w:space="0" w:color="auto"/>
            </w:tcBorders>
          </w:tcPr>
          <w:p w:rsidR="0014115D" w:rsidRPr="0014115D" w:rsidRDefault="0014115D" w:rsidP="0014115D">
            <w:pPr>
              <w:tabs>
                <w:tab w:val="left" w:pos="1740"/>
              </w:tabs>
              <w:rPr>
                <w:rFonts w:ascii="Calibri" w:hAnsi="Calibri"/>
                <w:b/>
                <w:sz w:val="20"/>
                <w:szCs w:val="20"/>
              </w:rPr>
            </w:pPr>
            <w:r w:rsidRPr="0014115D">
              <w:rPr>
                <w:rFonts w:ascii="Calibri" w:hAnsi="Calibri"/>
                <w:b/>
                <w:sz w:val="20"/>
                <w:szCs w:val="20"/>
              </w:rPr>
              <w:t>What are the results?</w:t>
            </w:r>
          </w:p>
        </w:tc>
        <w:tc>
          <w:tcPr>
            <w:tcW w:w="2614" w:type="dxa"/>
            <w:tcBorders>
              <w:bottom w:val="single" w:sz="4" w:space="0" w:color="auto"/>
            </w:tcBorders>
          </w:tcPr>
          <w:p w:rsidR="0014115D" w:rsidRPr="0014115D" w:rsidRDefault="0014115D" w:rsidP="0014115D">
            <w:pPr>
              <w:tabs>
                <w:tab w:val="left" w:pos="1740"/>
              </w:tabs>
              <w:rPr>
                <w:rFonts w:ascii="Calibri" w:hAnsi="Calibri"/>
                <w:b/>
                <w:sz w:val="20"/>
                <w:szCs w:val="20"/>
              </w:rPr>
            </w:pPr>
            <w:r w:rsidRPr="0014115D">
              <w:rPr>
                <w:rFonts w:ascii="Calibri" w:hAnsi="Calibri"/>
                <w:b/>
                <w:sz w:val="20"/>
                <w:szCs w:val="20"/>
              </w:rPr>
              <w:t>Committee/ person responsible?  How are results shared?</w:t>
            </w:r>
          </w:p>
        </w:tc>
      </w:tr>
      <w:tr w:rsidR="0014115D" w:rsidRPr="003E0D07" w:rsidTr="0014115D">
        <w:tc>
          <w:tcPr>
            <w:tcW w:w="13272" w:type="dxa"/>
            <w:gridSpan w:val="6"/>
            <w:shd w:val="clear" w:color="auto" w:fill="D9D9D9"/>
            <w:vAlign w:val="center"/>
          </w:tcPr>
          <w:p w:rsidR="0014115D" w:rsidRPr="0014115D" w:rsidRDefault="0014115D" w:rsidP="0014115D">
            <w:pPr>
              <w:numPr>
                <w:ilvl w:val="0"/>
                <w:numId w:val="1"/>
              </w:numPr>
              <w:tabs>
                <w:tab w:val="left" w:pos="360"/>
              </w:tabs>
              <w:ind w:left="360"/>
              <w:rPr>
                <w:rFonts w:ascii="Calibri" w:hAnsi="Calibri"/>
                <w:b/>
                <w:sz w:val="20"/>
                <w:szCs w:val="20"/>
              </w:rPr>
            </w:pPr>
            <w:r w:rsidRPr="0014115D">
              <w:rPr>
                <w:rFonts w:ascii="Calibri" w:hAnsi="Calibri"/>
                <w:b/>
                <w:bCs/>
                <w:sz w:val="20"/>
                <w:szCs w:val="20"/>
              </w:rPr>
              <w:t>Demonstrate basic knowledge of functional areas of business.</w:t>
            </w:r>
          </w:p>
        </w:tc>
      </w:tr>
      <w:tr w:rsidR="0014115D" w:rsidTr="0014115D">
        <w:trPr>
          <w:gridAfter w:val="1"/>
          <w:wAfter w:w="38" w:type="dxa"/>
        </w:trPr>
        <w:tc>
          <w:tcPr>
            <w:tcW w:w="2880" w:type="dxa"/>
            <w:vAlign w:val="center"/>
          </w:tcPr>
          <w:p w:rsidR="0014115D" w:rsidRPr="0014115D" w:rsidRDefault="0014115D" w:rsidP="0014115D">
            <w:pPr>
              <w:pStyle w:val="Heading5"/>
              <w:rPr>
                <w:rFonts w:ascii="Calibri" w:hAnsi="Calibri"/>
                <w:b w:val="0"/>
                <w:bCs w:val="0"/>
                <w:i w:val="0"/>
                <w:sz w:val="20"/>
                <w:szCs w:val="20"/>
              </w:rPr>
            </w:pPr>
            <w:r w:rsidRPr="0014115D">
              <w:rPr>
                <w:rFonts w:ascii="Calibri" w:hAnsi="Calibri"/>
                <w:b w:val="0"/>
                <w:bCs w:val="0"/>
                <w:i w:val="0"/>
                <w:sz w:val="20"/>
                <w:szCs w:val="20"/>
              </w:rPr>
              <w:t>1.1. Demonstrate knowledge of basic financial and managerial accounting terminology, theory, and principles.</w:t>
            </w:r>
          </w:p>
        </w:tc>
        <w:tc>
          <w:tcPr>
            <w:tcW w:w="2790" w:type="dxa"/>
            <w:vAlign w:val="center"/>
          </w:tcPr>
          <w:p w:rsidR="0014115D" w:rsidRDefault="0014115D" w:rsidP="0014115D">
            <w:pPr>
              <w:tabs>
                <w:tab w:val="left" w:pos="1740"/>
              </w:tabs>
              <w:rPr>
                <w:rFonts w:ascii="Calibri" w:hAnsi="Calibri"/>
                <w:sz w:val="20"/>
                <w:szCs w:val="20"/>
              </w:rPr>
            </w:pPr>
            <w:r w:rsidRPr="0014115D">
              <w:rPr>
                <w:rFonts w:ascii="Calibri" w:hAnsi="Calibri"/>
                <w:sz w:val="20"/>
                <w:szCs w:val="20"/>
              </w:rPr>
              <w:t>ETS Major Field Test in Business administered each semester in BUS 4360</w:t>
            </w:r>
          </w:p>
          <w:p w:rsidR="0047615E" w:rsidRDefault="0047615E" w:rsidP="0014115D">
            <w:pPr>
              <w:tabs>
                <w:tab w:val="left" w:pos="1740"/>
              </w:tabs>
              <w:rPr>
                <w:rFonts w:ascii="Calibri" w:hAnsi="Calibri"/>
                <w:sz w:val="20"/>
                <w:szCs w:val="20"/>
              </w:rPr>
            </w:pPr>
          </w:p>
          <w:p w:rsidR="0047615E" w:rsidRPr="0014115D" w:rsidRDefault="0047615E" w:rsidP="0014115D">
            <w:pPr>
              <w:tabs>
                <w:tab w:val="left" w:pos="1740"/>
              </w:tabs>
              <w:rPr>
                <w:rFonts w:ascii="Calibri" w:hAnsi="Calibri"/>
                <w:sz w:val="20"/>
                <w:szCs w:val="20"/>
              </w:rPr>
            </w:pPr>
            <w:r>
              <w:rPr>
                <w:rFonts w:ascii="Calibri" w:hAnsi="Calibri"/>
                <w:sz w:val="20"/>
                <w:szCs w:val="20"/>
              </w:rPr>
              <w:t>EIU Capstone Exam administered each semester in BUS 4360</w:t>
            </w:r>
          </w:p>
        </w:tc>
        <w:tc>
          <w:tcPr>
            <w:tcW w:w="2610" w:type="dxa"/>
            <w:vAlign w:val="center"/>
          </w:tcPr>
          <w:p w:rsidR="0014115D" w:rsidRDefault="0014115D" w:rsidP="0014115D">
            <w:pPr>
              <w:tabs>
                <w:tab w:val="left" w:pos="1740"/>
              </w:tabs>
              <w:rPr>
                <w:rFonts w:ascii="Calibri" w:hAnsi="Calibri"/>
                <w:sz w:val="20"/>
                <w:szCs w:val="20"/>
              </w:rPr>
            </w:pPr>
            <w:r w:rsidRPr="0014115D">
              <w:rPr>
                <w:rFonts w:ascii="Calibri" w:hAnsi="Calibri"/>
                <w:sz w:val="20"/>
                <w:szCs w:val="20"/>
              </w:rPr>
              <w:t xml:space="preserve">Students’ mean score will be at or above the national mean </w:t>
            </w:r>
            <w:r w:rsidR="002F4972">
              <w:rPr>
                <w:rFonts w:ascii="Calibri" w:hAnsi="Calibri"/>
                <w:sz w:val="20"/>
                <w:szCs w:val="20"/>
              </w:rPr>
              <w:t xml:space="preserve"> (ETS Exam)</w:t>
            </w:r>
          </w:p>
          <w:p w:rsidR="002F4972" w:rsidRDefault="002F4972" w:rsidP="0014115D">
            <w:pPr>
              <w:tabs>
                <w:tab w:val="left" w:pos="1740"/>
              </w:tabs>
              <w:rPr>
                <w:rFonts w:ascii="Calibri" w:hAnsi="Calibri"/>
                <w:sz w:val="20"/>
                <w:szCs w:val="20"/>
              </w:rPr>
            </w:pPr>
          </w:p>
          <w:p w:rsidR="002F4972" w:rsidRPr="0014115D" w:rsidRDefault="002F4972" w:rsidP="0014115D">
            <w:pPr>
              <w:tabs>
                <w:tab w:val="left" w:pos="1740"/>
              </w:tabs>
              <w:rPr>
                <w:rFonts w:ascii="Calibri" w:hAnsi="Calibri"/>
                <w:sz w:val="20"/>
                <w:szCs w:val="20"/>
              </w:rPr>
            </w:pPr>
            <w:r>
              <w:rPr>
                <w:rFonts w:ascii="Calibri" w:hAnsi="Calibri"/>
                <w:sz w:val="20"/>
                <w:szCs w:val="20"/>
              </w:rPr>
              <w:t>Students' scores will be greater than or equal to 70% (EIU Capstone)</w:t>
            </w:r>
            <w:r w:rsidR="002C551F">
              <w:rPr>
                <w:rFonts w:ascii="Calibri" w:hAnsi="Calibri"/>
                <w:sz w:val="20"/>
                <w:szCs w:val="20"/>
              </w:rPr>
              <w:t xml:space="preserve"> for questions relating to BUS 2101 and BUS 2102</w:t>
            </w:r>
          </w:p>
        </w:tc>
        <w:tc>
          <w:tcPr>
            <w:tcW w:w="2340" w:type="dxa"/>
            <w:vAlign w:val="center"/>
          </w:tcPr>
          <w:p w:rsidR="002F4972" w:rsidRDefault="002F4972" w:rsidP="002F4972">
            <w:pPr>
              <w:tabs>
                <w:tab w:val="left" w:pos="316"/>
              </w:tabs>
              <w:ind w:left="316"/>
              <w:rPr>
                <w:rFonts w:ascii="Calibri" w:hAnsi="Calibri"/>
                <w:sz w:val="20"/>
                <w:szCs w:val="20"/>
              </w:rPr>
            </w:pPr>
            <w:r>
              <w:rPr>
                <w:rFonts w:ascii="Calibri" w:hAnsi="Calibri"/>
                <w:sz w:val="20"/>
                <w:szCs w:val="20"/>
              </w:rPr>
              <w:t>AY1</w:t>
            </w:r>
            <w:r w:rsidR="00EA36A2">
              <w:rPr>
                <w:rFonts w:ascii="Calibri" w:hAnsi="Calibri"/>
                <w:sz w:val="20"/>
                <w:szCs w:val="20"/>
              </w:rPr>
              <w:t>7</w:t>
            </w:r>
            <w:r>
              <w:rPr>
                <w:rFonts w:ascii="Calibri" w:hAnsi="Calibri"/>
                <w:sz w:val="20"/>
                <w:szCs w:val="20"/>
              </w:rPr>
              <w:t>:</w:t>
            </w:r>
          </w:p>
          <w:p w:rsidR="0014115D" w:rsidRPr="0014115D" w:rsidRDefault="00AE4796" w:rsidP="0014115D">
            <w:pPr>
              <w:numPr>
                <w:ilvl w:val="0"/>
                <w:numId w:val="2"/>
              </w:numPr>
              <w:tabs>
                <w:tab w:val="left" w:pos="316"/>
              </w:tabs>
              <w:ind w:left="316" w:hanging="270"/>
              <w:rPr>
                <w:rFonts w:ascii="Calibri" w:hAnsi="Calibri"/>
                <w:sz w:val="20"/>
                <w:szCs w:val="20"/>
              </w:rPr>
            </w:pPr>
            <w:r>
              <w:rPr>
                <w:rFonts w:ascii="Calibri" w:hAnsi="Calibri"/>
                <w:sz w:val="20"/>
                <w:szCs w:val="20"/>
              </w:rPr>
              <w:t xml:space="preserve">EIU Mean: </w:t>
            </w:r>
            <w:r w:rsidR="00E956DF">
              <w:rPr>
                <w:rFonts w:ascii="Calibri" w:hAnsi="Calibri"/>
                <w:sz w:val="20"/>
                <w:szCs w:val="20"/>
              </w:rPr>
              <w:t>43.6</w:t>
            </w:r>
            <w:r w:rsidR="0014115D" w:rsidRPr="0014115D">
              <w:rPr>
                <w:rFonts w:ascii="Calibri" w:hAnsi="Calibri"/>
                <w:sz w:val="20"/>
                <w:szCs w:val="20"/>
              </w:rPr>
              <w:t>%</w:t>
            </w:r>
          </w:p>
          <w:p w:rsidR="0014115D" w:rsidRDefault="00AE4796" w:rsidP="0014115D">
            <w:pPr>
              <w:numPr>
                <w:ilvl w:val="0"/>
                <w:numId w:val="2"/>
              </w:numPr>
              <w:tabs>
                <w:tab w:val="left" w:pos="316"/>
              </w:tabs>
              <w:ind w:left="316" w:hanging="270"/>
              <w:rPr>
                <w:rFonts w:ascii="Calibri" w:hAnsi="Calibri"/>
                <w:sz w:val="20"/>
                <w:szCs w:val="20"/>
              </w:rPr>
            </w:pPr>
            <w:r>
              <w:rPr>
                <w:rFonts w:ascii="Calibri" w:hAnsi="Calibri"/>
                <w:sz w:val="20"/>
                <w:szCs w:val="20"/>
              </w:rPr>
              <w:t>National Mean: 4</w:t>
            </w:r>
            <w:r w:rsidR="00E956DF">
              <w:rPr>
                <w:rFonts w:ascii="Calibri" w:hAnsi="Calibri"/>
                <w:sz w:val="20"/>
                <w:szCs w:val="20"/>
              </w:rPr>
              <w:t>3.2</w:t>
            </w:r>
            <w:r w:rsidR="0014115D" w:rsidRPr="0014115D">
              <w:rPr>
                <w:rFonts w:ascii="Calibri" w:hAnsi="Calibri"/>
                <w:sz w:val="20"/>
                <w:szCs w:val="20"/>
              </w:rPr>
              <w:t>%</w:t>
            </w:r>
          </w:p>
          <w:p w:rsidR="00156100" w:rsidRDefault="00156100" w:rsidP="0014115D">
            <w:pPr>
              <w:numPr>
                <w:ilvl w:val="0"/>
                <w:numId w:val="2"/>
              </w:numPr>
              <w:tabs>
                <w:tab w:val="left" w:pos="316"/>
              </w:tabs>
              <w:ind w:left="316" w:hanging="270"/>
              <w:rPr>
                <w:rFonts w:ascii="Calibri" w:hAnsi="Calibri"/>
                <w:sz w:val="20"/>
                <w:szCs w:val="20"/>
              </w:rPr>
            </w:pPr>
            <w:r>
              <w:rPr>
                <w:rFonts w:ascii="Calibri" w:hAnsi="Calibri"/>
                <w:sz w:val="20"/>
                <w:szCs w:val="20"/>
              </w:rPr>
              <w:t>Capstone Exam Average: 54.3%</w:t>
            </w:r>
          </w:p>
          <w:p w:rsidR="002F4972" w:rsidRDefault="002F4972" w:rsidP="002F4972">
            <w:pPr>
              <w:tabs>
                <w:tab w:val="left" w:pos="316"/>
              </w:tabs>
              <w:ind w:left="316"/>
              <w:rPr>
                <w:rFonts w:ascii="Calibri" w:hAnsi="Calibri"/>
                <w:sz w:val="20"/>
                <w:szCs w:val="20"/>
              </w:rPr>
            </w:pPr>
          </w:p>
          <w:p w:rsidR="002F4972" w:rsidRDefault="002F4972" w:rsidP="002F4972">
            <w:pPr>
              <w:tabs>
                <w:tab w:val="left" w:pos="316"/>
              </w:tabs>
              <w:ind w:left="316"/>
              <w:rPr>
                <w:rFonts w:ascii="Calibri" w:hAnsi="Calibri"/>
                <w:sz w:val="20"/>
                <w:szCs w:val="20"/>
              </w:rPr>
            </w:pPr>
            <w:r>
              <w:rPr>
                <w:rFonts w:ascii="Calibri" w:hAnsi="Calibri"/>
                <w:sz w:val="20"/>
                <w:szCs w:val="20"/>
              </w:rPr>
              <w:t>AY1</w:t>
            </w:r>
            <w:r w:rsidR="00EA36A2">
              <w:rPr>
                <w:rFonts w:ascii="Calibri" w:hAnsi="Calibri"/>
                <w:sz w:val="20"/>
                <w:szCs w:val="20"/>
              </w:rPr>
              <w:t>8</w:t>
            </w:r>
            <w:r>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EIU Mean: 42.</w:t>
            </w:r>
            <w:r w:rsidR="00E956DF">
              <w:rPr>
                <w:rFonts w:ascii="Calibri" w:hAnsi="Calibri"/>
                <w:sz w:val="20"/>
                <w:szCs w:val="20"/>
              </w:rPr>
              <w:t>6</w:t>
            </w:r>
            <w:r w:rsidR="002F4972" w:rsidRPr="0014115D">
              <w:rPr>
                <w:rFonts w:ascii="Calibri" w:hAnsi="Calibri"/>
                <w:sz w:val="20"/>
                <w:szCs w:val="20"/>
              </w:rPr>
              <w:t>%</w:t>
            </w:r>
          </w:p>
          <w:p w:rsidR="002F4972" w:rsidRDefault="002F4972" w:rsidP="002F4972">
            <w:pPr>
              <w:numPr>
                <w:ilvl w:val="0"/>
                <w:numId w:val="2"/>
              </w:numPr>
              <w:tabs>
                <w:tab w:val="left" w:pos="316"/>
              </w:tabs>
              <w:ind w:left="316" w:hanging="270"/>
              <w:rPr>
                <w:rFonts w:ascii="Calibri" w:hAnsi="Calibri"/>
                <w:sz w:val="20"/>
                <w:szCs w:val="20"/>
              </w:rPr>
            </w:pPr>
            <w:r w:rsidRPr="002F4972">
              <w:rPr>
                <w:rFonts w:ascii="Calibri" w:hAnsi="Calibri"/>
                <w:sz w:val="20"/>
                <w:szCs w:val="20"/>
              </w:rPr>
              <w:t xml:space="preserve">National Mean: </w:t>
            </w:r>
            <w:r w:rsidR="00AE4796">
              <w:rPr>
                <w:rFonts w:ascii="Calibri" w:hAnsi="Calibri"/>
                <w:sz w:val="20"/>
                <w:szCs w:val="20"/>
              </w:rPr>
              <w:t>4</w:t>
            </w:r>
            <w:r w:rsidR="00E956DF">
              <w:rPr>
                <w:rFonts w:ascii="Calibri" w:hAnsi="Calibri"/>
                <w:sz w:val="20"/>
                <w:szCs w:val="20"/>
              </w:rPr>
              <w:t>3.2</w:t>
            </w:r>
            <w:r w:rsidRPr="002F4972">
              <w:rPr>
                <w:rFonts w:ascii="Calibri" w:hAnsi="Calibri"/>
                <w:sz w:val="20"/>
                <w:szCs w:val="20"/>
              </w:rPr>
              <w:t>%</w:t>
            </w:r>
          </w:p>
          <w:p w:rsidR="002F4972" w:rsidRPr="002F4972"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w:t>
            </w:r>
            <w:r w:rsidR="00AE4796">
              <w:rPr>
                <w:rFonts w:ascii="Calibri" w:hAnsi="Calibri"/>
                <w:sz w:val="20"/>
                <w:szCs w:val="20"/>
              </w:rPr>
              <w:t xml:space="preserve"> 5</w:t>
            </w:r>
            <w:r w:rsidR="00156100">
              <w:rPr>
                <w:rFonts w:ascii="Calibri" w:hAnsi="Calibri"/>
                <w:sz w:val="20"/>
                <w:szCs w:val="20"/>
              </w:rPr>
              <w:t>6.1</w:t>
            </w:r>
            <w:r w:rsidR="00AE4796">
              <w:rPr>
                <w:rFonts w:ascii="Calibri" w:hAnsi="Calibri"/>
                <w:sz w:val="20"/>
                <w:szCs w:val="20"/>
              </w:rPr>
              <w:t>%</w:t>
            </w:r>
          </w:p>
        </w:tc>
        <w:tc>
          <w:tcPr>
            <w:tcW w:w="2614" w:type="dxa"/>
            <w:vAlign w:val="center"/>
          </w:tcPr>
          <w:p w:rsidR="0014115D" w:rsidRPr="0014115D" w:rsidRDefault="0014115D" w:rsidP="0014115D">
            <w:pPr>
              <w:tabs>
                <w:tab w:val="left" w:pos="1740"/>
              </w:tabs>
              <w:rPr>
                <w:rFonts w:ascii="Calibri" w:hAnsi="Calibri"/>
                <w:sz w:val="20"/>
                <w:szCs w:val="20"/>
              </w:rPr>
            </w:pPr>
            <w:r w:rsidRPr="0014115D">
              <w:rPr>
                <w:rFonts w:ascii="Calibri" w:hAnsi="Calibri"/>
                <w:sz w:val="20"/>
                <w:szCs w:val="20"/>
              </w:rPr>
              <w:t xml:space="preserve">Associate Chair coordinates administration of ETS Major Field Test and organizes and </w:t>
            </w:r>
            <w:r w:rsidR="003C5546">
              <w:rPr>
                <w:rFonts w:ascii="Calibri" w:hAnsi="Calibri"/>
                <w:sz w:val="20"/>
                <w:szCs w:val="20"/>
              </w:rPr>
              <w:t xml:space="preserve">presents </w:t>
            </w:r>
            <w:r w:rsidR="003C5546" w:rsidRPr="0014115D">
              <w:rPr>
                <w:rFonts w:ascii="Calibri" w:hAnsi="Calibri"/>
                <w:sz w:val="20"/>
                <w:szCs w:val="20"/>
              </w:rPr>
              <w:t xml:space="preserve">results to </w:t>
            </w:r>
            <w:r w:rsidR="003C5546">
              <w:rPr>
                <w:rFonts w:ascii="Calibri" w:hAnsi="Calibri"/>
                <w:sz w:val="20"/>
                <w:szCs w:val="20"/>
              </w:rPr>
              <w:t>Assurance of Learning Coordinator who reports results to the Curriculum Committee</w:t>
            </w:r>
            <w:r w:rsidR="002F4972">
              <w:rPr>
                <w:rFonts w:ascii="Calibri" w:hAnsi="Calibri"/>
                <w:sz w:val="20"/>
                <w:szCs w:val="20"/>
              </w:rPr>
              <w:t>. 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r w:rsidR="002F4972">
              <w:rPr>
                <w:rFonts w:ascii="Calibri" w:hAnsi="Calibri"/>
                <w:sz w:val="20"/>
                <w:szCs w:val="20"/>
              </w:rPr>
              <w:t>.</w:t>
            </w:r>
          </w:p>
        </w:tc>
      </w:tr>
      <w:tr w:rsidR="002F4972" w:rsidTr="0014115D">
        <w:trPr>
          <w:gridAfter w:val="1"/>
          <w:wAfter w:w="38" w:type="dxa"/>
        </w:trPr>
        <w:tc>
          <w:tcPr>
            <w:tcW w:w="2880" w:type="dxa"/>
            <w:vAlign w:val="center"/>
          </w:tcPr>
          <w:p w:rsidR="002F4972" w:rsidRPr="0014115D" w:rsidRDefault="002F4972" w:rsidP="0014115D">
            <w:pPr>
              <w:pStyle w:val="Heading5"/>
              <w:rPr>
                <w:rFonts w:ascii="Calibri" w:hAnsi="Calibri"/>
                <w:b w:val="0"/>
                <w:bCs w:val="0"/>
                <w:i w:val="0"/>
                <w:sz w:val="20"/>
                <w:szCs w:val="20"/>
              </w:rPr>
            </w:pPr>
            <w:r w:rsidRPr="0014115D">
              <w:rPr>
                <w:rFonts w:ascii="Calibri" w:hAnsi="Calibri"/>
                <w:b w:val="0"/>
                <w:bCs w:val="0"/>
                <w:i w:val="0"/>
                <w:sz w:val="20"/>
                <w:szCs w:val="20"/>
              </w:rPr>
              <w:t>1.2. Demonstrate knowledge of basic finance terminology, theory, and principles.</w:t>
            </w:r>
          </w:p>
        </w:tc>
        <w:tc>
          <w:tcPr>
            <w:tcW w:w="2790" w:type="dxa"/>
            <w:vAlign w:val="center"/>
          </w:tcPr>
          <w:p w:rsidR="002F4972" w:rsidRDefault="002F4972" w:rsidP="0014115D">
            <w:pPr>
              <w:tabs>
                <w:tab w:val="left" w:pos="1740"/>
              </w:tabs>
              <w:rPr>
                <w:rFonts w:ascii="Calibri" w:hAnsi="Calibri"/>
                <w:sz w:val="20"/>
                <w:szCs w:val="20"/>
              </w:rPr>
            </w:pPr>
            <w:r w:rsidRPr="0014115D">
              <w:rPr>
                <w:rFonts w:ascii="Calibri" w:hAnsi="Calibri"/>
                <w:sz w:val="20"/>
                <w:szCs w:val="20"/>
              </w:rPr>
              <w:t>ETS Major Field Test in Business administered each semester in BUS 4360</w:t>
            </w:r>
          </w:p>
          <w:p w:rsidR="002F4972" w:rsidRDefault="002F4972" w:rsidP="0014115D">
            <w:pPr>
              <w:tabs>
                <w:tab w:val="left" w:pos="1740"/>
              </w:tabs>
              <w:rPr>
                <w:rFonts w:ascii="Calibri" w:hAnsi="Calibri"/>
                <w:sz w:val="20"/>
                <w:szCs w:val="20"/>
              </w:rPr>
            </w:pPr>
          </w:p>
          <w:p w:rsidR="002F4972" w:rsidRPr="0014115D" w:rsidRDefault="002F4972" w:rsidP="0014115D">
            <w:pPr>
              <w:tabs>
                <w:tab w:val="left" w:pos="1740"/>
              </w:tabs>
              <w:rPr>
                <w:rFonts w:ascii="Calibri" w:hAnsi="Calibri"/>
                <w:sz w:val="20"/>
                <w:szCs w:val="20"/>
              </w:rPr>
            </w:pPr>
            <w:r>
              <w:rPr>
                <w:rFonts w:ascii="Calibri" w:hAnsi="Calibri"/>
                <w:sz w:val="20"/>
                <w:szCs w:val="20"/>
              </w:rPr>
              <w:t>EIU Capstone Exam administered each semester in BUS 4360</w:t>
            </w:r>
          </w:p>
        </w:tc>
        <w:tc>
          <w:tcPr>
            <w:tcW w:w="2610" w:type="dxa"/>
            <w:vAlign w:val="center"/>
          </w:tcPr>
          <w:p w:rsidR="002F4972" w:rsidRDefault="002F4972" w:rsidP="002F4972">
            <w:pPr>
              <w:tabs>
                <w:tab w:val="left" w:pos="1740"/>
              </w:tabs>
              <w:rPr>
                <w:rFonts w:ascii="Calibri" w:hAnsi="Calibri"/>
                <w:sz w:val="20"/>
                <w:szCs w:val="20"/>
              </w:rPr>
            </w:pPr>
            <w:r w:rsidRPr="0014115D">
              <w:rPr>
                <w:rFonts w:ascii="Calibri" w:hAnsi="Calibri"/>
                <w:sz w:val="20"/>
                <w:szCs w:val="20"/>
              </w:rPr>
              <w:t xml:space="preserve">Students’ mean score will be at or above the national mean </w:t>
            </w:r>
            <w:r>
              <w:rPr>
                <w:rFonts w:ascii="Calibri" w:hAnsi="Calibri"/>
                <w:sz w:val="20"/>
                <w:szCs w:val="20"/>
              </w:rPr>
              <w:t xml:space="preserve"> (ETS Exam)</w:t>
            </w:r>
          </w:p>
          <w:p w:rsidR="002F4972" w:rsidRDefault="002F4972" w:rsidP="002F4972">
            <w:pPr>
              <w:tabs>
                <w:tab w:val="left" w:pos="1740"/>
              </w:tabs>
              <w:rPr>
                <w:rFonts w:ascii="Calibri" w:hAnsi="Calibri"/>
                <w:sz w:val="20"/>
                <w:szCs w:val="20"/>
              </w:rPr>
            </w:pPr>
          </w:p>
          <w:p w:rsidR="002F4972" w:rsidRPr="0014115D" w:rsidRDefault="002F4972" w:rsidP="002F4972">
            <w:pPr>
              <w:tabs>
                <w:tab w:val="left" w:pos="1740"/>
              </w:tabs>
              <w:rPr>
                <w:rFonts w:ascii="Calibri" w:hAnsi="Calibri"/>
                <w:sz w:val="20"/>
                <w:szCs w:val="20"/>
              </w:rPr>
            </w:pPr>
            <w:r>
              <w:rPr>
                <w:rFonts w:ascii="Calibri" w:hAnsi="Calibri"/>
                <w:sz w:val="20"/>
                <w:szCs w:val="20"/>
              </w:rPr>
              <w:t>Students' scores will be greater than or equal to 70% (EIU Capstone)</w:t>
            </w:r>
            <w:r w:rsidR="007432D7">
              <w:rPr>
                <w:rFonts w:ascii="Calibri" w:hAnsi="Calibri"/>
                <w:sz w:val="20"/>
                <w:szCs w:val="20"/>
              </w:rPr>
              <w:t xml:space="preserve"> for questions </w:t>
            </w:r>
            <w:r w:rsidR="007432D7">
              <w:rPr>
                <w:rFonts w:ascii="Calibri" w:hAnsi="Calibri"/>
                <w:sz w:val="20"/>
                <w:szCs w:val="20"/>
              </w:rPr>
              <w:lastRenderedPageBreak/>
              <w:t>relating to BUS 3</w:t>
            </w:r>
            <w:r w:rsidR="002C551F">
              <w:rPr>
                <w:rFonts w:ascii="Calibri" w:hAnsi="Calibri"/>
                <w:sz w:val="20"/>
                <w:szCs w:val="20"/>
              </w:rPr>
              <w:t>710</w:t>
            </w:r>
          </w:p>
        </w:tc>
        <w:tc>
          <w:tcPr>
            <w:tcW w:w="2340" w:type="dxa"/>
            <w:vAlign w:val="center"/>
          </w:tcPr>
          <w:p w:rsidR="002F4972" w:rsidRDefault="002F4972" w:rsidP="002F4972">
            <w:pPr>
              <w:tabs>
                <w:tab w:val="left" w:pos="316"/>
              </w:tabs>
              <w:ind w:left="316"/>
              <w:rPr>
                <w:rFonts w:ascii="Calibri" w:hAnsi="Calibri"/>
                <w:sz w:val="20"/>
                <w:szCs w:val="20"/>
              </w:rPr>
            </w:pPr>
            <w:r>
              <w:rPr>
                <w:rFonts w:ascii="Calibri" w:hAnsi="Calibri"/>
                <w:sz w:val="20"/>
                <w:szCs w:val="20"/>
              </w:rPr>
              <w:lastRenderedPageBreak/>
              <w:t>AY1</w:t>
            </w:r>
            <w:r w:rsidR="00E956DF">
              <w:rPr>
                <w:rFonts w:ascii="Calibri" w:hAnsi="Calibri"/>
                <w:sz w:val="20"/>
                <w:szCs w:val="20"/>
              </w:rPr>
              <w:t>7</w:t>
            </w:r>
            <w:r>
              <w:rPr>
                <w:rFonts w:ascii="Calibri" w:hAnsi="Calibri"/>
                <w:sz w:val="20"/>
                <w:szCs w:val="20"/>
              </w:rPr>
              <w:t>:</w:t>
            </w:r>
          </w:p>
          <w:p w:rsidR="002F4972" w:rsidRPr="0014115D"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EIU Mean: </w:t>
            </w:r>
            <w:r w:rsidR="004961AC">
              <w:rPr>
                <w:rFonts w:ascii="Calibri" w:hAnsi="Calibri"/>
                <w:sz w:val="20"/>
                <w:szCs w:val="20"/>
              </w:rPr>
              <w:t>44.3</w:t>
            </w:r>
            <w:r w:rsidR="002F4972" w:rsidRPr="0014115D">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National Mean: 4</w:t>
            </w:r>
            <w:r w:rsidR="004961AC">
              <w:rPr>
                <w:rFonts w:ascii="Calibri" w:hAnsi="Calibri"/>
                <w:sz w:val="20"/>
                <w:szCs w:val="20"/>
              </w:rPr>
              <w:t>3.3</w:t>
            </w:r>
            <w:r w:rsidR="002F4972" w:rsidRPr="0014115D">
              <w:rPr>
                <w:rFonts w:ascii="Calibri" w:hAnsi="Calibri"/>
                <w:sz w:val="20"/>
                <w:szCs w:val="20"/>
              </w:rPr>
              <w:t>%</w:t>
            </w:r>
          </w:p>
          <w:p w:rsidR="00E956DF" w:rsidRDefault="00E956DF"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 54.3%</w:t>
            </w:r>
          </w:p>
          <w:p w:rsidR="002F4972" w:rsidRDefault="002F4972" w:rsidP="002F4972">
            <w:pPr>
              <w:tabs>
                <w:tab w:val="left" w:pos="316"/>
              </w:tabs>
              <w:ind w:left="316"/>
              <w:rPr>
                <w:rFonts w:ascii="Calibri" w:hAnsi="Calibri"/>
                <w:sz w:val="20"/>
                <w:szCs w:val="20"/>
              </w:rPr>
            </w:pPr>
          </w:p>
          <w:p w:rsidR="002F4972" w:rsidRDefault="002F4972" w:rsidP="002F4972">
            <w:pPr>
              <w:tabs>
                <w:tab w:val="left" w:pos="316"/>
              </w:tabs>
              <w:ind w:left="316"/>
              <w:rPr>
                <w:rFonts w:ascii="Calibri" w:hAnsi="Calibri"/>
                <w:sz w:val="20"/>
                <w:szCs w:val="20"/>
              </w:rPr>
            </w:pPr>
            <w:r>
              <w:rPr>
                <w:rFonts w:ascii="Calibri" w:hAnsi="Calibri"/>
                <w:sz w:val="20"/>
                <w:szCs w:val="20"/>
              </w:rPr>
              <w:t>AY1</w:t>
            </w:r>
            <w:r w:rsidR="00E956DF">
              <w:rPr>
                <w:rFonts w:ascii="Calibri" w:hAnsi="Calibri"/>
                <w:sz w:val="20"/>
                <w:szCs w:val="20"/>
              </w:rPr>
              <w:t>8</w:t>
            </w:r>
            <w:r>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lastRenderedPageBreak/>
              <w:t>EIU Mean: 4</w:t>
            </w:r>
            <w:r w:rsidR="004961AC">
              <w:rPr>
                <w:rFonts w:ascii="Calibri" w:hAnsi="Calibri"/>
                <w:sz w:val="20"/>
                <w:szCs w:val="20"/>
              </w:rPr>
              <w:t>2.0</w:t>
            </w:r>
            <w:r w:rsidR="002F4972" w:rsidRPr="0014115D">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National Mean: 4</w:t>
            </w:r>
            <w:r w:rsidR="004961AC">
              <w:rPr>
                <w:rFonts w:ascii="Calibri" w:hAnsi="Calibri"/>
                <w:sz w:val="20"/>
                <w:szCs w:val="20"/>
              </w:rPr>
              <w:t>3.3</w:t>
            </w:r>
            <w:r w:rsidR="002F4972" w:rsidRPr="002F4972">
              <w:rPr>
                <w:rFonts w:ascii="Calibri" w:hAnsi="Calibri"/>
                <w:sz w:val="20"/>
                <w:szCs w:val="20"/>
              </w:rPr>
              <w:t>%</w:t>
            </w:r>
          </w:p>
          <w:p w:rsidR="002F4972" w:rsidRPr="0014115D"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w:t>
            </w:r>
            <w:r w:rsidR="00AE4796">
              <w:rPr>
                <w:rFonts w:ascii="Calibri" w:hAnsi="Calibri"/>
                <w:sz w:val="20"/>
                <w:szCs w:val="20"/>
              </w:rPr>
              <w:t xml:space="preserve"> 5</w:t>
            </w:r>
            <w:r w:rsidR="00E956DF">
              <w:rPr>
                <w:rFonts w:ascii="Calibri" w:hAnsi="Calibri"/>
                <w:sz w:val="20"/>
                <w:szCs w:val="20"/>
              </w:rPr>
              <w:t>6.1</w:t>
            </w:r>
            <w:r w:rsidR="00AE4796">
              <w:rPr>
                <w:rFonts w:ascii="Calibri" w:hAnsi="Calibri"/>
                <w:sz w:val="20"/>
                <w:szCs w:val="20"/>
              </w:rPr>
              <w:t>%</w:t>
            </w:r>
          </w:p>
        </w:tc>
        <w:tc>
          <w:tcPr>
            <w:tcW w:w="2614" w:type="dxa"/>
            <w:vAlign w:val="center"/>
          </w:tcPr>
          <w:p w:rsidR="002F4972" w:rsidRPr="0014115D" w:rsidRDefault="002F4972" w:rsidP="00293E27">
            <w:pPr>
              <w:tabs>
                <w:tab w:val="left" w:pos="1740"/>
              </w:tabs>
              <w:rPr>
                <w:rFonts w:ascii="Calibri" w:hAnsi="Calibri"/>
                <w:sz w:val="20"/>
                <w:szCs w:val="20"/>
              </w:rPr>
            </w:pPr>
            <w:r w:rsidRPr="0014115D">
              <w:rPr>
                <w:rFonts w:ascii="Calibri" w:hAnsi="Calibri"/>
                <w:sz w:val="20"/>
                <w:szCs w:val="20"/>
              </w:rPr>
              <w:lastRenderedPageBreak/>
              <w:t xml:space="preserve">Associate Chair coordinates administration of ETS Major Field Test and organizes and </w:t>
            </w:r>
            <w:r>
              <w:rPr>
                <w:rFonts w:ascii="Calibri" w:hAnsi="Calibri"/>
                <w:sz w:val="20"/>
                <w:szCs w:val="20"/>
              </w:rPr>
              <w:t xml:space="preserve">presents </w:t>
            </w:r>
            <w:r w:rsidRPr="0014115D">
              <w:rPr>
                <w:rFonts w:ascii="Calibri" w:hAnsi="Calibri"/>
                <w:sz w:val="20"/>
                <w:szCs w:val="20"/>
              </w:rPr>
              <w:t xml:space="preserve">results to </w:t>
            </w:r>
            <w:r>
              <w:rPr>
                <w:rFonts w:ascii="Calibri" w:hAnsi="Calibri"/>
                <w:sz w:val="20"/>
                <w:szCs w:val="20"/>
              </w:rPr>
              <w:t xml:space="preserve">Assurance of Learning Coordinator who reports results to the Curriculum Committee. BUS </w:t>
            </w:r>
            <w:r>
              <w:rPr>
                <w:rFonts w:ascii="Calibri" w:hAnsi="Calibri"/>
                <w:sz w:val="20"/>
                <w:szCs w:val="20"/>
              </w:rPr>
              <w:lastRenderedPageBreak/>
              <w:t>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p>
        </w:tc>
      </w:tr>
      <w:tr w:rsidR="002F4972" w:rsidTr="0014115D">
        <w:trPr>
          <w:gridAfter w:val="1"/>
          <w:wAfter w:w="38" w:type="dxa"/>
        </w:trPr>
        <w:tc>
          <w:tcPr>
            <w:tcW w:w="2880" w:type="dxa"/>
            <w:vAlign w:val="center"/>
          </w:tcPr>
          <w:p w:rsidR="002F4972" w:rsidRPr="0014115D" w:rsidRDefault="002F4972" w:rsidP="0014115D">
            <w:pPr>
              <w:pStyle w:val="Heading5"/>
              <w:rPr>
                <w:rFonts w:ascii="Calibri" w:hAnsi="Calibri"/>
                <w:b w:val="0"/>
                <w:bCs w:val="0"/>
                <w:i w:val="0"/>
                <w:sz w:val="20"/>
                <w:szCs w:val="20"/>
              </w:rPr>
            </w:pPr>
            <w:r w:rsidRPr="0014115D">
              <w:rPr>
                <w:rFonts w:ascii="Calibri" w:hAnsi="Calibri"/>
                <w:b w:val="0"/>
                <w:bCs w:val="0"/>
                <w:i w:val="0"/>
                <w:sz w:val="20"/>
                <w:szCs w:val="20"/>
              </w:rPr>
              <w:lastRenderedPageBreak/>
              <w:t>1.3. Demonstrate knowledge of basic management terminology, theory, and principles.</w:t>
            </w:r>
          </w:p>
        </w:tc>
        <w:tc>
          <w:tcPr>
            <w:tcW w:w="2790" w:type="dxa"/>
            <w:vAlign w:val="center"/>
          </w:tcPr>
          <w:p w:rsidR="002F4972" w:rsidRDefault="002F4972" w:rsidP="0014115D">
            <w:pPr>
              <w:tabs>
                <w:tab w:val="left" w:pos="1740"/>
              </w:tabs>
              <w:rPr>
                <w:rFonts w:ascii="Calibri" w:hAnsi="Calibri"/>
                <w:sz w:val="20"/>
                <w:szCs w:val="20"/>
              </w:rPr>
            </w:pPr>
            <w:r w:rsidRPr="0014115D">
              <w:rPr>
                <w:rFonts w:ascii="Calibri" w:hAnsi="Calibri"/>
                <w:sz w:val="20"/>
                <w:szCs w:val="20"/>
              </w:rPr>
              <w:t>ETS Major Field Test in Business administered each semester in BUS 4360</w:t>
            </w:r>
          </w:p>
          <w:p w:rsidR="002F4972" w:rsidRDefault="002F4972" w:rsidP="0014115D">
            <w:pPr>
              <w:tabs>
                <w:tab w:val="left" w:pos="1740"/>
              </w:tabs>
              <w:rPr>
                <w:rFonts w:ascii="Calibri" w:hAnsi="Calibri"/>
                <w:sz w:val="20"/>
                <w:szCs w:val="20"/>
              </w:rPr>
            </w:pPr>
          </w:p>
          <w:p w:rsidR="002F4972" w:rsidRPr="0014115D" w:rsidRDefault="002F4972" w:rsidP="0014115D">
            <w:pPr>
              <w:tabs>
                <w:tab w:val="left" w:pos="1740"/>
              </w:tabs>
              <w:rPr>
                <w:rFonts w:ascii="Calibri" w:hAnsi="Calibri"/>
                <w:sz w:val="20"/>
                <w:szCs w:val="20"/>
              </w:rPr>
            </w:pPr>
            <w:r>
              <w:rPr>
                <w:rFonts w:ascii="Calibri" w:hAnsi="Calibri"/>
                <w:sz w:val="20"/>
                <w:szCs w:val="20"/>
              </w:rPr>
              <w:t>EIU Capstone Exam administered each semester in BUS 4360</w:t>
            </w:r>
          </w:p>
        </w:tc>
        <w:tc>
          <w:tcPr>
            <w:tcW w:w="2610" w:type="dxa"/>
            <w:vAlign w:val="center"/>
          </w:tcPr>
          <w:p w:rsidR="002F4972" w:rsidRDefault="002F4972" w:rsidP="002F4972">
            <w:pPr>
              <w:tabs>
                <w:tab w:val="left" w:pos="1740"/>
              </w:tabs>
              <w:rPr>
                <w:rFonts w:ascii="Calibri" w:hAnsi="Calibri"/>
                <w:sz w:val="20"/>
                <w:szCs w:val="20"/>
              </w:rPr>
            </w:pPr>
            <w:r w:rsidRPr="0014115D">
              <w:rPr>
                <w:rFonts w:ascii="Calibri" w:hAnsi="Calibri"/>
                <w:sz w:val="20"/>
                <w:szCs w:val="20"/>
              </w:rPr>
              <w:t xml:space="preserve">Students’ mean score will be at or above the national mean </w:t>
            </w:r>
            <w:r>
              <w:rPr>
                <w:rFonts w:ascii="Calibri" w:hAnsi="Calibri"/>
                <w:sz w:val="20"/>
                <w:szCs w:val="20"/>
              </w:rPr>
              <w:t xml:space="preserve"> (ETS Exam)</w:t>
            </w:r>
          </w:p>
          <w:p w:rsidR="002F4972" w:rsidRDefault="002F4972" w:rsidP="002F4972">
            <w:pPr>
              <w:tabs>
                <w:tab w:val="left" w:pos="1740"/>
              </w:tabs>
              <w:rPr>
                <w:rFonts w:ascii="Calibri" w:hAnsi="Calibri"/>
                <w:sz w:val="20"/>
                <w:szCs w:val="20"/>
              </w:rPr>
            </w:pPr>
          </w:p>
          <w:p w:rsidR="002F4972" w:rsidRPr="0014115D" w:rsidRDefault="002F4972" w:rsidP="002F4972">
            <w:pPr>
              <w:tabs>
                <w:tab w:val="left" w:pos="1740"/>
              </w:tabs>
              <w:rPr>
                <w:rFonts w:ascii="Calibri" w:hAnsi="Calibri"/>
                <w:sz w:val="20"/>
                <w:szCs w:val="20"/>
              </w:rPr>
            </w:pPr>
            <w:r>
              <w:rPr>
                <w:rFonts w:ascii="Calibri" w:hAnsi="Calibri"/>
                <w:sz w:val="20"/>
                <w:szCs w:val="20"/>
              </w:rPr>
              <w:t>Students' scores will be greater than or equal to 70% (EIU Capstone)</w:t>
            </w:r>
            <w:r w:rsidR="002C551F">
              <w:rPr>
                <w:rFonts w:ascii="Calibri" w:hAnsi="Calibri"/>
                <w:sz w:val="20"/>
                <w:szCs w:val="20"/>
              </w:rPr>
              <w:t xml:space="preserve"> for questions relating to BUS 3010 and BUS 4360</w:t>
            </w:r>
          </w:p>
        </w:tc>
        <w:tc>
          <w:tcPr>
            <w:tcW w:w="2340" w:type="dxa"/>
            <w:vAlign w:val="center"/>
          </w:tcPr>
          <w:p w:rsidR="002F4972" w:rsidRDefault="002F4972" w:rsidP="002F4972">
            <w:pPr>
              <w:tabs>
                <w:tab w:val="left" w:pos="316"/>
              </w:tabs>
              <w:ind w:left="316"/>
              <w:rPr>
                <w:rFonts w:ascii="Calibri" w:hAnsi="Calibri"/>
                <w:sz w:val="20"/>
                <w:szCs w:val="20"/>
              </w:rPr>
            </w:pPr>
            <w:r>
              <w:rPr>
                <w:rFonts w:ascii="Calibri" w:hAnsi="Calibri"/>
                <w:sz w:val="20"/>
                <w:szCs w:val="20"/>
              </w:rPr>
              <w:t>AY1</w:t>
            </w:r>
            <w:r w:rsidR="0072301E">
              <w:rPr>
                <w:rFonts w:ascii="Calibri" w:hAnsi="Calibri"/>
                <w:sz w:val="20"/>
                <w:szCs w:val="20"/>
              </w:rPr>
              <w:t>7</w:t>
            </w:r>
            <w:r>
              <w:rPr>
                <w:rFonts w:ascii="Calibri" w:hAnsi="Calibri"/>
                <w:sz w:val="20"/>
                <w:szCs w:val="20"/>
              </w:rPr>
              <w:t>:</w:t>
            </w:r>
          </w:p>
          <w:p w:rsidR="002F4972" w:rsidRPr="0014115D"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EIU Mean: </w:t>
            </w:r>
            <w:r w:rsidR="0072301E">
              <w:rPr>
                <w:rFonts w:ascii="Calibri" w:hAnsi="Calibri"/>
                <w:sz w:val="20"/>
                <w:szCs w:val="20"/>
              </w:rPr>
              <w:t>61.9</w:t>
            </w:r>
            <w:r w:rsidR="002F4972" w:rsidRPr="0014115D">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National Mean: </w:t>
            </w:r>
            <w:r w:rsidR="0072301E">
              <w:rPr>
                <w:rFonts w:ascii="Calibri" w:hAnsi="Calibri"/>
                <w:sz w:val="20"/>
                <w:szCs w:val="20"/>
              </w:rPr>
              <w:t>61.5</w:t>
            </w:r>
            <w:r w:rsidR="002F4972" w:rsidRPr="0014115D">
              <w:rPr>
                <w:rFonts w:ascii="Calibri" w:hAnsi="Calibri"/>
                <w:sz w:val="20"/>
                <w:szCs w:val="20"/>
              </w:rPr>
              <w:t>%</w:t>
            </w:r>
          </w:p>
          <w:p w:rsidR="0072301E" w:rsidRDefault="0072301E"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 68.9%</w:t>
            </w:r>
          </w:p>
          <w:p w:rsidR="002F4972" w:rsidRDefault="002F4972" w:rsidP="002F4972">
            <w:pPr>
              <w:tabs>
                <w:tab w:val="left" w:pos="316"/>
              </w:tabs>
              <w:ind w:left="316"/>
              <w:rPr>
                <w:rFonts w:ascii="Calibri" w:hAnsi="Calibri"/>
                <w:sz w:val="20"/>
                <w:szCs w:val="20"/>
              </w:rPr>
            </w:pPr>
          </w:p>
          <w:p w:rsidR="002F4972" w:rsidRDefault="002F4972" w:rsidP="002F4972">
            <w:pPr>
              <w:tabs>
                <w:tab w:val="left" w:pos="316"/>
              </w:tabs>
              <w:ind w:left="316"/>
              <w:rPr>
                <w:rFonts w:ascii="Calibri" w:hAnsi="Calibri"/>
                <w:sz w:val="20"/>
                <w:szCs w:val="20"/>
              </w:rPr>
            </w:pPr>
            <w:r>
              <w:rPr>
                <w:rFonts w:ascii="Calibri" w:hAnsi="Calibri"/>
                <w:sz w:val="20"/>
                <w:szCs w:val="20"/>
              </w:rPr>
              <w:t>AY1</w:t>
            </w:r>
            <w:r w:rsidR="0072301E">
              <w:rPr>
                <w:rFonts w:ascii="Calibri" w:hAnsi="Calibri"/>
                <w:sz w:val="20"/>
                <w:szCs w:val="20"/>
              </w:rPr>
              <w:t>8</w:t>
            </w:r>
            <w:r>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EIU Mean: 5</w:t>
            </w:r>
            <w:r w:rsidR="0072301E">
              <w:rPr>
                <w:rFonts w:ascii="Calibri" w:hAnsi="Calibri"/>
                <w:sz w:val="20"/>
                <w:szCs w:val="20"/>
              </w:rPr>
              <w:t>8.4</w:t>
            </w:r>
            <w:r w:rsidR="002F4972" w:rsidRPr="0014115D">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National Mean: </w:t>
            </w:r>
            <w:r w:rsidR="0072301E">
              <w:rPr>
                <w:rFonts w:ascii="Calibri" w:hAnsi="Calibri"/>
                <w:sz w:val="20"/>
                <w:szCs w:val="20"/>
              </w:rPr>
              <w:t>61.5</w:t>
            </w:r>
            <w:r w:rsidR="002F4972" w:rsidRPr="002F4972">
              <w:rPr>
                <w:rFonts w:ascii="Calibri" w:hAnsi="Calibri"/>
                <w:sz w:val="20"/>
                <w:szCs w:val="20"/>
              </w:rPr>
              <w:t>%</w:t>
            </w:r>
          </w:p>
          <w:p w:rsidR="002F4972" w:rsidRPr="0014115D"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w:t>
            </w:r>
            <w:r w:rsidR="00AE4796">
              <w:rPr>
                <w:rFonts w:ascii="Calibri" w:hAnsi="Calibri"/>
                <w:sz w:val="20"/>
                <w:szCs w:val="20"/>
              </w:rPr>
              <w:t xml:space="preserve"> 6</w:t>
            </w:r>
            <w:r w:rsidR="0072301E">
              <w:rPr>
                <w:rFonts w:ascii="Calibri" w:hAnsi="Calibri"/>
                <w:sz w:val="20"/>
                <w:szCs w:val="20"/>
              </w:rPr>
              <w:t>7.2</w:t>
            </w:r>
            <w:r w:rsidR="00AE4796">
              <w:rPr>
                <w:rFonts w:ascii="Calibri" w:hAnsi="Calibri"/>
                <w:sz w:val="20"/>
                <w:szCs w:val="20"/>
              </w:rPr>
              <w:t>%</w:t>
            </w:r>
          </w:p>
        </w:tc>
        <w:tc>
          <w:tcPr>
            <w:tcW w:w="2614" w:type="dxa"/>
            <w:vAlign w:val="center"/>
          </w:tcPr>
          <w:p w:rsidR="002F4972" w:rsidRPr="0014115D" w:rsidRDefault="002F4972" w:rsidP="00293E27">
            <w:pPr>
              <w:tabs>
                <w:tab w:val="left" w:pos="1740"/>
              </w:tabs>
              <w:rPr>
                <w:rFonts w:ascii="Calibri" w:hAnsi="Calibri"/>
                <w:sz w:val="20"/>
                <w:szCs w:val="20"/>
              </w:rPr>
            </w:pPr>
            <w:r w:rsidRPr="0014115D">
              <w:rPr>
                <w:rFonts w:ascii="Calibri" w:hAnsi="Calibri"/>
                <w:sz w:val="20"/>
                <w:szCs w:val="20"/>
              </w:rPr>
              <w:t xml:space="preserve">Associate Chair coordinates administration of ETS Major Field Test and organizes and </w:t>
            </w:r>
            <w:r>
              <w:rPr>
                <w:rFonts w:ascii="Calibri" w:hAnsi="Calibri"/>
                <w:sz w:val="20"/>
                <w:szCs w:val="20"/>
              </w:rPr>
              <w:t xml:space="preserve">presents </w:t>
            </w:r>
            <w:r w:rsidRPr="0014115D">
              <w:rPr>
                <w:rFonts w:ascii="Calibri" w:hAnsi="Calibri"/>
                <w:sz w:val="20"/>
                <w:szCs w:val="20"/>
              </w:rPr>
              <w:t xml:space="preserve">results to </w:t>
            </w:r>
            <w:r>
              <w:rPr>
                <w:rFonts w:ascii="Calibri" w:hAnsi="Calibri"/>
                <w:sz w:val="20"/>
                <w:szCs w:val="20"/>
              </w:rPr>
              <w:t>Assurance of Learning Coordinator who reports results to the Curriculum Committee. 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p>
        </w:tc>
      </w:tr>
      <w:tr w:rsidR="002F4972" w:rsidTr="0047615E">
        <w:trPr>
          <w:gridAfter w:val="1"/>
          <w:wAfter w:w="38" w:type="dxa"/>
        </w:trPr>
        <w:tc>
          <w:tcPr>
            <w:tcW w:w="2880" w:type="dxa"/>
            <w:vAlign w:val="center"/>
          </w:tcPr>
          <w:p w:rsidR="002F4972" w:rsidRPr="0014115D" w:rsidRDefault="002F4972" w:rsidP="0014115D">
            <w:pPr>
              <w:pStyle w:val="Heading5"/>
              <w:rPr>
                <w:rFonts w:ascii="Calibri" w:hAnsi="Calibri"/>
                <w:b w:val="0"/>
                <w:bCs w:val="0"/>
                <w:i w:val="0"/>
                <w:sz w:val="20"/>
                <w:szCs w:val="20"/>
              </w:rPr>
            </w:pPr>
            <w:r w:rsidRPr="0014115D">
              <w:rPr>
                <w:rFonts w:ascii="Calibri" w:hAnsi="Calibri"/>
                <w:b w:val="0"/>
                <w:bCs w:val="0"/>
                <w:i w:val="0"/>
                <w:sz w:val="20"/>
                <w:szCs w:val="20"/>
              </w:rPr>
              <w:t>1.4. Demonstrate knowledge of basic marketing terminology, theory, and principles.</w:t>
            </w:r>
          </w:p>
        </w:tc>
        <w:tc>
          <w:tcPr>
            <w:tcW w:w="2790" w:type="dxa"/>
            <w:vAlign w:val="center"/>
          </w:tcPr>
          <w:p w:rsidR="002F4972" w:rsidRDefault="002F4972" w:rsidP="0014115D">
            <w:pPr>
              <w:tabs>
                <w:tab w:val="left" w:pos="1740"/>
              </w:tabs>
              <w:rPr>
                <w:rFonts w:ascii="Calibri" w:hAnsi="Calibri"/>
                <w:sz w:val="20"/>
                <w:szCs w:val="20"/>
              </w:rPr>
            </w:pPr>
            <w:r w:rsidRPr="0014115D">
              <w:rPr>
                <w:rFonts w:ascii="Calibri" w:hAnsi="Calibri"/>
                <w:sz w:val="20"/>
                <w:szCs w:val="20"/>
              </w:rPr>
              <w:t>ETS Major Field Test in Business administered each semester in BUS 4360</w:t>
            </w:r>
          </w:p>
          <w:p w:rsidR="002F4972" w:rsidRDefault="002F4972" w:rsidP="0014115D">
            <w:pPr>
              <w:tabs>
                <w:tab w:val="left" w:pos="1740"/>
              </w:tabs>
              <w:rPr>
                <w:rFonts w:ascii="Calibri" w:hAnsi="Calibri"/>
                <w:sz w:val="20"/>
                <w:szCs w:val="20"/>
              </w:rPr>
            </w:pPr>
          </w:p>
          <w:p w:rsidR="002F4972" w:rsidRPr="0014115D" w:rsidRDefault="002F4972" w:rsidP="0014115D">
            <w:pPr>
              <w:tabs>
                <w:tab w:val="left" w:pos="1740"/>
              </w:tabs>
              <w:rPr>
                <w:rFonts w:ascii="Calibri" w:hAnsi="Calibri"/>
                <w:sz w:val="20"/>
                <w:szCs w:val="20"/>
              </w:rPr>
            </w:pPr>
            <w:r>
              <w:rPr>
                <w:rFonts w:ascii="Calibri" w:hAnsi="Calibri"/>
                <w:sz w:val="20"/>
                <w:szCs w:val="20"/>
              </w:rPr>
              <w:t>EIU Capstone Exam administered each semester in BUS 4360</w:t>
            </w:r>
          </w:p>
        </w:tc>
        <w:tc>
          <w:tcPr>
            <w:tcW w:w="2610" w:type="dxa"/>
            <w:vAlign w:val="center"/>
          </w:tcPr>
          <w:p w:rsidR="002F4972" w:rsidRDefault="002F4972" w:rsidP="002F4972">
            <w:pPr>
              <w:tabs>
                <w:tab w:val="left" w:pos="1740"/>
              </w:tabs>
              <w:rPr>
                <w:rFonts w:ascii="Calibri" w:hAnsi="Calibri"/>
                <w:sz w:val="20"/>
                <w:szCs w:val="20"/>
              </w:rPr>
            </w:pPr>
            <w:r w:rsidRPr="0014115D">
              <w:rPr>
                <w:rFonts w:ascii="Calibri" w:hAnsi="Calibri"/>
                <w:sz w:val="20"/>
                <w:szCs w:val="20"/>
              </w:rPr>
              <w:t xml:space="preserve">Students’ mean score will be at or above the national mean </w:t>
            </w:r>
            <w:r>
              <w:rPr>
                <w:rFonts w:ascii="Calibri" w:hAnsi="Calibri"/>
                <w:sz w:val="20"/>
                <w:szCs w:val="20"/>
              </w:rPr>
              <w:t xml:space="preserve"> (ETS Exam)</w:t>
            </w:r>
          </w:p>
          <w:p w:rsidR="002F4972" w:rsidRDefault="002F4972" w:rsidP="002F4972">
            <w:pPr>
              <w:tabs>
                <w:tab w:val="left" w:pos="1740"/>
              </w:tabs>
              <w:rPr>
                <w:rFonts w:ascii="Calibri" w:hAnsi="Calibri"/>
                <w:sz w:val="20"/>
                <w:szCs w:val="20"/>
              </w:rPr>
            </w:pPr>
          </w:p>
          <w:p w:rsidR="002F4972" w:rsidRPr="0014115D" w:rsidRDefault="002F4972" w:rsidP="002F4972">
            <w:pPr>
              <w:tabs>
                <w:tab w:val="left" w:pos="1740"/>
              </w:tabs>
              <w:rPr>
                <w:rFonts w:ascii="Calibri" w:hAnsi="Calibri"/>
                <w:sz w:val="20"/>
                <w:szCs w:val="20"/>
              </w:rPr>
            </w:pPr>
            <w:r>
              <w:rPr>
                <w:rFonts w:ascii="Calibri" w:hAnsi="Calibri"/>
                <w:sz w:val="20"/>
                <w:szCs w:val="20"/>
              </w:rPr>
              <w:t>Students' scores will be greater than or equal to 70% (EIU Capstone)</w:t>
            </w:r>
            <w:r w:rsidR="002C551F">
              <w:rPr>
                <w:rFonts w:ascii="Calibri" w:hAnsi="Calibri"/>
                <w:sz w:val="20"/>
                <w:szCs w:val="20"/>
              </w:rPr>
              <w:t xml:space="preserve"> ) for questions relating to BUS 3470</w:t>
            </w:r>
          </w:p>
        </w:tc>
        <w:tc>
          <w:tcPr>
            <w:tcW w:w="2340" w:type="dxa"/>
            <w:vAlign w:val="center"/>
          </w:tcPr>
          <w:p w:rsidR="002F4972" w:rsidRDefault="002F4972" w:rsidP="002F4972">
            <w:pPr>
              <w:tabs>
                <w:tab w:val="left" w:pos="316"/>
              </w:tabs>
              <w:ind w:left="316"/>
              <w:rPr>
                <w:rFonts w:ascii="Calibri" w:hAnsi="Calibri"/>
                <w:sz w:val="20"/>
                <w:szCs w:val="20"/>
              </w:rPr>
            </w:pPr>
            <w:r>
              <w:rPr>
                <w:rFonts w:ascii="Calibri" w:hAnsi="Calibri"/>
                <w:sz w:val="20"/>
                <w:szCs w:val="20"/>
              </w:rPr>
              <w:t>AY1</w:t>
            </w:r>
            <w:r w:rsidR="00DE0F7D">
              <w:rPr>
                <w:rFonts w:ascii="Calibri" w:hAnsi="Calibri"/>
                <w:sz w:val="20"/>
                <w:szCs w:val="20"/>
              </w:rPr>
              <w:t>7</w:t>
            </w:r>
            <w:r>
              <w:rPr>
                <w:rFonts w:ascii="Calibri" w:hAnsi="Calibri"/>
                <w:sz w:val="20"/>
                <w:szCs w:val="20"/>
              </w:rPr>
              <w:t>:</w:t>
            </w:r>
          </w:p>
          <w:p w:rsidR="002F4972" w:rsidRPr="0014115D"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EIU Mean: </w:t>
            </w:r>
            <w:r w:rsidR="00DE0F7D">
              <w:rPr>
                <w:rFonts w:ascii="Calibri" w:hAnsi="Calibri"/>
                <w:sz w:val="20"/>
                <w:szCs w:val="20"/>
              </w:rPr>
              <w:t>52.9</w:t>
            </w:r>
            <w:r w:rsidR="002F4972" w:rsidRPr="0014115D">
              <w:rPr>
                <w:rFonts w:ascii="Calibri" w:hAnsi="Calibri"/>
                <w:sz w:val="20"/>
                <w:szCs w:val="20"/>
              </w:rPr>
              <w:t>%</w:t>
            </w:r>
          </w:p>
          <w:p w:rsidR="002F4972"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National Mean: </w:t>
            </w:r>
            <w:r w:rsidR="00AE4796">
              <w:rPr>
                <w:rFonts w:ascii="Calibri" w:hAnsi="Calibri"/>
                <w:sz w:val="20"/>
                <w:szCs w:val="20"/>
              </w:rPr>
              <w:t>5</w:t>
            </w:r>
            <w:r w:rsidR="00DE0F7D">
              <w:rPr>
                <w:rFonts w:ascii="Calibri" w:hAnsi="Calibri"/>
                <w:sz w:val="20"/>
                <w:szCs w:val="20"/>
              </w:rPr>
              <w:t>0.2</w:t>
            </w:r>
            <w:r w:rsidRPr="0014115D">
              <w:rPr>
                <w:rFonts w:ascii="Calibri" w:hAnsi="Calibri"/>
                <w:sz w:val="20"/>
                <w:szCs w:val="20"/>
              </w:rPr>
              <w:t>%</w:t>
            </w:r>
          </w:p>
          <w:p w:rsidR="00DE0F7D" w:rsidRDefault="00DE0F7D"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 63.4%</w:t>
            </w:r>
          </w:p>
          <w:p w:rsidR="002F4972" w:rsidRDefault="002F4972" w:rsidP="002F4972">
            <w:pPr>
              <w:tabs>
                <w:tab w:val="left" w:pos="316"/>
              </w:tabs>
              <w:ind w:left="316"/>
              <w:rPr>
                <w:rFonts w:ascii="Calibri" w:hAnsi="Calibri"/>
                <w:sz w:val="20"/>
                <w:szCs w:val="20"/>
              </w:rPr>
            </w:pPr>
          </w:p>
          <w:p w:rsidR="002F4972" w:rsidRDefault="002F4972" w:rsidP="002F4972">
            <w:pPr>
              <w:tabs>
                <w:tab w:val="left" w:pos="316"/>
              </w:tabs>
              <w:ind w:left="316"/>
              <w:rPr>
                <w:rFonts w:ascii="Calibri" w:hAnsi="Calibri"/>
                <w:sz w:val="20"/>
                <w:szCs w:val="20"/>
              </w:rPr>
            </w:pPr>
            <w:r>
              <w:rPr>
                <w:rFonts w:ascii="Calibri" w:hAnsi="Calibri"/>
                <w:sz w:val="20"/>
                <w:szCs w:val="20"/>
              </w:rPr>
              <w:t>AY1</w:t>
            </w:r>
            <w:r w:rsidR="00DE0F7D">
              <w:rPr>
                <w:rFonts w:ascii="Calibri" w:hAnsi="Calibri"/>
                <w:sz w:val="20"/>
                <w:szCs w:val="20"/>
              </w:rPr>
              <w:t>8</w:t>
            </w:r>
            <w:r>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EIU Mean: </w:t>
            </w:r>
            <w:r w:rsidR="00DE0F7D">
              <w:rPr>
                <w:rFonts w:ascii="Calibri" w:hAnsi="Calibri"/>
                <w:sz w:val="20"/>
                <w:szCs w:val="20"/>
              </w:rPr>
              <w:t>49.6</w:t>
            </w:r>
            <w:r w:rsidR="002F4972" w:rsidRPr="0014115D">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National Mean: 5</w:t>
            </w:r>
            <w:r w:rsidR="00DE0F7D">
              <w:rPr>
                <w:rFonts w:ascii="Calibri" w:hAnsi="Calibri"/>
                <w:sz w:val="20"/>
                <w:szCs w:val="20"/>
              </w:rPr>
              <w:t>0.2</w:t>
            </w:r>
            <w:r w:rsidR="002F4972" w:rsidRPr="002F4972">
              <w:rPr>
                <w:rFonts w:ascii="Calibri" w:hAnsi="Calibri"/>
                <w:sz w:val="20"/>
                <w:szCs w:val="20"/>
              </w:rPr>
              <w:t>%</w:t>
            </w:r>
          </w:p>
          <w:p w:rsidR="002F4972" w:rsidRPr="0014115D"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w:t>
            </w:r>
            <w:r w:rsidR="00AE4796">
              <w:rPr>
                <w:rFonts w:ascii="Calibri" w:hAnsi="Calibri"/>
                <w:sz w:val="20"/>
                <w:szCs w:val="20"/>
              </w:rPr>
              <w:t xml:space="preserve"> </w:t>
            </w:r>
            <w:r w:rsidR="00DE0F7D">
              <w:rPr>
                <w:rFonts w:ascii="Calibri" w:hAnsi="Calibri"/>
                <w:sz w:val="20"/>
                <w:szCs w:val="20"/>
              </w:rPr>
              <w:t>50.1</w:t>
            </w:r>
            <w:r w:rsidR="00AE4796">
              <w:rPr>
                <w:rFonts w:ascii="Calibri" w:hAnsi="Calibri"/>
                <w:sz w:val="20"/>
                <w:szCs w:val="20"/>
              </w:rPr>
              <w:t>%</w:t>
            </w:r>
          </w:p>
        </w:tc>
        <w:tc>
          <w:tcPr>
            <w:tcW w:w="2614" w:type="dxa"/>
            <w:vAlign w:val="center"/>
          </w:tcPr>
          <w:p w:rsidR="002F4972" w:rsidRPr="0014115D" w:rsidRDefault="002F4972" w:rsidP="00293E27">
            <w:pPr>
              <w:tabs>
                <w:tab w:val="left" w:pos="1740"/>
              </w:tabs>
              <w:rPr>
                <w:rFonts w:ascii="Calibri" w:hAnsi="Calibri"/>
                <w:sz w:val="20"/>
                <w:szCs w:val="20"/>
              </w:rPr>
            </w:pPr>
            <w:r w:rsidRPr="0014115D">
              <w:rPr>
                <w:rFonts w:ascii="Calibri" w:hAnsi="Calibri"/>
                <w:sz w:val="20"/>
                <w:szCs w:val="20"/>
              </w:rPr>
              <w:t xml:space="preserve">Associate Chair coordinates administration of ETS Major Field Test and organizes and </w:t>
            </w:r>
            <w:r>
              <w:rPr>
                <w:rFonts w:ascii="Calibri" w:hAnsi="Calibri"/>
                <w:sz w:val="20"/>
                <w:szCs w:val="20"/>
              </w:rPr>
              <w:t xml:space="preserve">presents </w:t>
            </w:r>
            <w:r w:rsidRPr="0014115D">
              <w:rPr>
                <w:rFonts w:ascii="Calibri" w:hAnsi="Calibri"/>
                <w:sz w:val="20"/>
                <w:szCs w:val="20"/>
              </w:rPr>
              <w:t xml:space="preserve">results to </w:t>
            </w:r>
            <w:r>
              <w:rPr>
                <w:rFonts w:ascii="Calibri" w:hAnsi="Calibri"/>
                <w:sz w:val="20"/>
                <w:szCs w:val="20"/>
              </w:rPr>
              <w:t>Assurance of Learning Coordinator who reports results to the Curriculum Committee. 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p>
        </w:tc>
      </w:tr>
      <w:tr w:rsidR="002F4972" w:rsidTr="0014115D">
        <w:trPr>
          <w:gridAfter w:val="1"/>
          <w:wAfter w:w="38" w:type="dxa"/>
        </w:trPr>
        <w:tc>
          <w:tcPr>
            <w:tcW w:w="2880" w:type="dxa"/>
            <w:tcBorders>
              <w:bottom w:val="single" w:sz="4" w:space="0" w:color="auto"/>
            </w:tcBorders>
            <w:vAlign w:val="center"/>
          </w:tcPr>
          <w:p w:rsidR="002F4972" w:rsidRPr="0014115D" w:rsidRDefault="002F4972" w:rsidP="002F4972">
            <w:pPr>
              <w:pStyle w:val="Heading5"/>
              <w:rPr>
                <w:rFonts w:ascii="Calibri" w:hAnsi="Calibri"/>
                <w:b w:val="0"/>
                <w:bCs w:val="0"/>
                <w:i w:val="0"/>
                <w:sz w:val="20"/>
                <w:szCs w:val="20"/>
              </w:rPr>
            </w:pPr>
            <w:r>
              <w:rPr>
                <w:rFonts w:ascii="Calibri" w:hAnsi="Calibri"/>
                <w:b w:val="0"/>
                <w:bCs w:val="0"/>
                <w:i w:val="0"/>
                <w:sz w:val="20"/>
                <w:szCs w:val="20"/>
              </w:rPr>
              <w:t>1.5</w:t>
            </w:r>
            <w:r w:rsidRPr="0014115D">
              <w:rPr>
                <w:rFonts w:ascii="Calibri" w:hAnsi="Calibri"/>
                <w:b w:val="0"/>
                <w:bCs w:val="0"/>
                <w:i w:val="0"/>
                <w:sz w:val="20"/>
                <w:szCs w:val="20"/>
              </w:rPr>
              <w:t xml:space="preserve">. Demonstrate knowledge of basic </w:t>
            </w:r>
            <w:r>
              <w:rPr>
                <w:rFonts w:ascii="Calibri" w:hAnsi="Calibri"/>
                <w:b w:val="0"/>
                <w:bCs w:val="0"/>
                <w:i w:val="0"/>
                <w:sz w:val="20"/>
                <w:szCs w:val="20"/>
              </w:rPr>
              <w:t>international business</w:t>
            </w:r>
            <w:r w:rsidRPr="0014115D">
              <w:rPr>
                <w:rFonts w:ascii="Calibri" w:hAnsi="Calibri"/>
                <w:b w:val="0"/>
                <w:bCs w:val="0"/>
                <w:i w:val="0"/>
                <w:sz w:val="20"/>
                <w:szCs w:val="20"/>
              </w:rPr>
              <w:t xml:space="preserve"> terminology, theory, and principles.</w:t>
            </w:r>
          </w:p>
        </w:tc>
        <w:tc>
          <w:tcPr>
            <w:tcW w:w="2790" w:type="dxa"/>
            <w:tcBorders>
              <w:bottom w:val="single" w:sz="4" w:space="0" w:color="auto"/>
            </w:tcBorders>
            <w:vAlign w:val="center"/>
          </w:tcPr>
          <w:p w:rsidR="002F4972" w:rsidRDefault="002F4972" w:rsidP="002F4972">
            <w:pPr>
              <w:tabs>
                <w:tab w:val="left" w:pos="1740"/>
              </w:tabs>
              <w:rPr>
                <w:rFonts w:ascii="Calibri" w:hAnsi="Calibri"/>
                <w:sz w:val="20"/>
                <w:szCs w:val="20"/>
              </w:rPr>
            </w:pPr>
            <w:r w:rsidRPr="0014115D">
              <w:rPr>
                <w:rFonts w:ascii="Calibri" w:hAnsi="Calibri"/>
                <w:sz w:val="20"/>
                <w:szCs w:val="20"/>
              </w:rPr>
              <w:t>ETS Major Field Test in Business administered each semester in BUS 4360</w:t>
            </w:r>
          </w:p>
          <w:p w:rsidR="002F4972" w:rsidRDefault="002F4972" w:rsidP="002F4972">
            <w:pPr>
              <w:tabs>
                <w:tab w:val="left" w:pos="1740"/>
              </w:tabs>
              <w:rPr>
                <w:rFonts w:ascii="Calibri" w:hAnsi="Calibri"/>
                <w:sz w:val="20"/>
                <w:szCs w:val="20"/>
              </w:rPr>
            </w:pPr>
          </w:p>
          <w:p w:rsidR="002F4972" w:rsidRPr="0014115D" w:rsidRDefault="002F4972" w:rsidP="002F4972">
            <w:pPr>
              <w:tabs>
                <w:tab w:val="left" w:pos="1740"/>
              </w:tabs>
              <w:rPr>
                <w:rFonts w:ascii="Calibri" w:hAnsi="Calibri"/>
                <w:sz w:val="20"/>
                <w:szCs w:val="20"/>
              </w:rPr>
            </w:pPr>
            <w:r>
              <w:rPr>
                <w:rFonts w:ascii="Calibri" w:hAnsi="Calibri"/>
                <w:sz w:val="20"/>
                <w:szCs w:val="20"/>
              </w:rPr>
              <w:t xml:space="preserve">EIU Capstone Exam </w:t>
            </w:r>
            <w:r>
              <w:rPr>
                <w:rFonts w:ascii="Calibri" w:hAnsi="Calibri"/>
                <w:sz w:val="20"/>
                <w:szCs w:val="20"/>
              </w:rPr>
              <w:lastRenderedPageBreak/>
              <w:t>administered each semester in BUS 4360</w:t>
            </w:r>
          </w:p>
        </w:tc>
        <w:tc>
          <w:tcPr>
            <w:tcW w:w="2610" w:type="dxa"/>
            <w:tcBorders>
              <w:bottom w:val="single" w:sz="4" w:space="0" w:color="auto"/>
            </w:tcBorders>
            <w:vAlign w:val="center"/>
          </w:tcPr>
          <w:p w:rsidR="002F4972" w:rsidRDefault="002F4972" w:rsidP="002F4972">
            <w:pPr>
              <w:tabs>
                <w:tab w:val="left" w:pos="1740"/>
              </w:tabs>
              <w:rPr>
                <w:rFonts w:ascii="Calibri" w:hAnsi="Calibri"/>
                <w:sz w:val="20"/>
                <w:szCs w:val="20"/>
              </w:rPr>
            </w:pPr>
            <w:r w:rsidRPr="0014115D">
              <w:rPr>
                <w:rFonts w:ascii="Calibri" w:hAnsi="Calibri"/>
                <w:sz w:val="20"/>
                <w:szCs w:val="20"/>
              </w:rPr>
              <w:lastRenderedPageBreak/>
              <w:t xml:space="preserve">Students’ mean score will be at or above the national mean </w:t>
            </w:r>
            <w:r>
              <w:rPr>
                <w:rFonts w:ascii="Calibri" w:hAnsi="Calibri"/>
                <w:sz w:val="20"/>
                <w:szCs w:val="20"/>
              </w:rPr>
              <w:t xml:space="preserve"> (ETS Exam)</w:t>
            </w:r>
          </w:p>
          <w:p w:rsidR="002F4972" w:rsidRDefault="002F4972" w:rsidP="002F4972">
            <w:pPr>
              <w:tabs>
                <w:tab w:val="left" w:pos="1740"/>
              </w:tabs>
              <w:rPr>
                <w:rFonts w:ascii="Calibri" w:hAnsi="Calibri"/>
                <w:sz w:val="20"/>
                <w:szCs w:val="20"/>
              </w:rPr>
            </w:pPr>
          </w:p>
          <w:p w:rsidR="002F4972" w:rsidRPr="0014115D" w:rsidRDefault="002F4972" w:rsidP="002F4972">
            <w:pPr>
              <w:tabs>
                <w:tab w:val="left" w:pos="1740"/>
              </w:tabs>
              <w:rPr>
                <w:rFonts w:ascii="Calibri" w:hAnsi="Calibri"/>
                <w:sz w:val="20"/>
                <w:szCs w:val="20"/>
              </w:rPr>
            </w:pPr>
            <w:r>
              <w:rPr>
                <w:rFonts w:ascii="Calibri" w:hAnsi="Calibri"/>
                <w:sz w:val="20"/>
                <w:szCs w:val="20"/>
              </w:rPr>
              <w:t xml:space="preserve">Students' scores will be </w:t>
            </w:r>
            <w:r>
              <w:rPr>
                <w:rFonts w:ascii="Calibri" w:hAnsi="Calibri"/>
                <w:sz w:val="20"/>
                <w:szCs w:val="20"/>
              </w:rPr>
              <w:lastRenderedPageBreak/>
              <w:t>greater than or equal to 70% (EIU Capstone)</w:t>
            </w:r>
            <w:r w:rsidR="002C551F">
              <w:rPr>
                <w:rFonts w:ascii="Calibri" w:hAnsi="Calibri"/>
                <w:sz w:val="20"/>
                <w:szCs w:val="20"/>
              </w:rPr>
              <w:t xml:space="preserve"> ) for questions relating to BUS 3200</w:t>
            </w:r>
          </w:p>
        </w:tc>
        <w:tc>
          <w:tcPr>
            <w:tcW w:w="2340" w:type="dxa"/>
            <w:tcBorders>
              <w:bottom w:val="single" w:sz="4" w:space="0" w:color="auto"/>
            </w:tcBorders>
            <w:vAlign w:val="center"/>
          </w:tcPr>
          <w:p w:rsidR="002F4972" w:rsidRDefault="002F4972" w:rsidP="002F4972">
            <w:pPr>
              <w:tabs>
                <w:tab w:val="left" w:pos="316"/>
              </w:tabs>
              <w:ind w:left="316"/>
              <w:rPr>
                <w:rFonts w:ascii="Calibri" w:hAnsi="Calibri"/>
                <w:sz w:val="20"/>
                <w:szCs w:val="20"/>
              </w:rPr>
            </w:pPr>
            <w:r>
              <w:rPr>
                <w:rFonts w:ascii="Calibri" w:hAnsi="Calibri"/>
                <w:sz w:val="20"/>
                <w:szCs w:val="20"/>
              </w:rPr>
              <w:lastRenderedPageBreak/>
              <w:t>AY1</w:t>
            </w:r>
            <w:r w:rsidR="00DE0F7D">
              <w:rPr>
                <w:rFonts w:ascii="Calibri" w:hAnsi="Calibri"/>
                <w:sz w:val="20"/>
                <w:szCs w:val="20"/>
              </w:rPr>
              <w:t>7</w:t>
            </w:r>
            <w:r>
              <w:rPr>
                <w:rFonts w:ascii="Calibri" w:hAnsi="Calibri"/>
                <w:sz w:val="20"/>
                <w:szCs w:val="20"/>
              </w:rPr>
              <w:t>:</w:t>
            </w:r>
          </w:p>
          <w:p w:rsidR="002F4972" w:rsidRPr="0014115D"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EIU Mean: </w:t>
            </w:r>
            <w:r w:rsidR="00DE0F7D">
              <w:rPr>
                <w:rFonts w:ascii="Calibri" w:hAnsi="Calibri"/>
                <w:sz w:val="20"/>
                <w:szCs w:val="20"/>
              </w:rPr>
              <w:t>40.6%</w:t>
            </w:r>
          </w:p>
          <w:p w:rsidR="002F4972"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National Mean: </w:t>
            </w:r>
            <w:r w:rsidR="00DE0F7D">
              <w:rPr>
                <w:rFonts w:ascii="Calibri" w:hAnsi="Calibri"/>
                <w:sz w:val="20"/>
                <w:szCs w:val="20"/>
              </w:rPr>
              <w:t>40.0%</w:t>
            </w:r>
          </w:p>
          <w:p w:rsidR="00DE0F7D" w:rsidRDefault="00DE0F7D"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 65.8%</w:t>
            </w:r>
          </w:p>
          <w:p w:rsidR="002F4972" w:rsidRDefault="002F4972" w:rsidP="002F4972">
            <w:pPr>
              <w:tabs>
                <w:tab w:val="left" w:pos="316"/>
              </w:tabs>
              <w:ind w:left="316"/>
              <w:rPr>
                <w:rFonts w:ascii="Calibri" w:hAnsi="Calibri"/>
                <w:sz w:val="20"/>
                <w:szCs w:val="20"/>
              </w:rPr>
            </w:pPr>
          </w:p>
          <w:p w:rsidR="002F4972" w:rsidRDefault="002F4972" w:rsidP="002F4972">
            <w:pPr>
              <w:tabs>
                <w:tab w:val="left" w:pos="316"/>
              </w:tabs>
              <w:ind w:left="316"/>
              <w:rPr>
                <w:rFonts w:ascii="Calibri" w:hAnsi="Calibri"/>
                <w:sz w:val="20"/>
                <w:szCs w:val="20"/>
              </w:rPr>
            </w:pPr>
            <w:r>
              <w:rPr>
                <w:rFonts w:ascii="Calibri" w:hAnsi="Calibri"/>
                <w:sz w:val="20"/>
                <w:szCs w:val="20"/>
              </w:rPr>
              <w:t>AY1</w:t>
            </w:r>
            <w:r w:rsidR="00DE0F7D">
              <w:rPr>
                <w:rFonts w:ascii="Calibri" w:hAnsi="Calibri"/>
                <w:sz w:val="20"/>
                <w:szCs w:val="20"/>
              </w:rPr>
              <w:t>8</w:t>
            </w:r>
            <w:r>
              <w:rPr>
                <w:rFonts w:ascii="Calibri" w:hAnsi="Calibri"/>
                <w:sz w:val="20"/>
                <w:szCs w:val="20"/>
              </w:rPr>
              <w:t>:</w:t>
            </w:r>
          </w:p>
          <w:p w:rsidR="002F4972" w:rsidRDefault="007432D7" w:rsidP="002F4972">
            <w:pPr>
              <w:numPr>
                <w:ilvl w:val="0"/>
                <w:numId w:val="2"/>
              </w:numPr>
              <w:tabs>
                <w:tab w:val="left" w:pos="316"/>
              </w:tabs>
              <w:ind w:left="316" w:hanging="270"/>
              <w:rPr>
                <w:rFonts w:ascii="Calibri" w:hAnsi="Calibri"/>
                <w:sz w:val="20"/>
                <w:szCs w:val="20"/>
              </w:rPr>
            </w:pPr>
            <w:r>
              <w:rPr>
                <w:rFonts w:ascii="Calibri" w:hAnsi="Calibri"/>
                <w:sz w:val="20"/>
                <w:szCs w:val="20"/>
              </w:rPr>
              <w:t xml:space="preserve">EIU Mean: </w:t>
            </w:r>
            <w:r w:rsidR="00DE0F7D">
              <w:rPr>
                <w:rFonts w:ascii="Calibri" w:hAnsi="Calibri"/>
                <w:sz w:val="20"/>
                <w:szCs w:val="20"/>
              </w:rPr>
              <w:t>38.2</w:t>
            </w:r>
            <w:r w:rsidR="002F4972" w:rsidRPr="0014115D">
              <w:rPr>
                <w:rFonts w:ascii="Calibri" w:hAnsi="Calibri"/>
                <w:sz w:val="20"/>
                <w:szCs w:val="20"/>
              </w:rPr>
              <w:t>%</w:t>
            </w:r>
          </w:p>
          <w:p w:rsidR="002F4972" w:rsidRDefault="00AE4796" w:rsidP="002F4972">
            <w:pPr>
              <w:numPr>
                <w:ilvl w:val="0"/>
                <w:numId w:val="2"/>
              </w:numPr>
              <w:tabs>
                <w:tab w:val="left" w:pos="316"/>
              </w:tabs>
              <w:ind w:left="316" w:hanging="270"/>
              <w:rPr>
                <w:rFonts w:ascii="Calibri" w:hAnsi="Calibri"/>
                <w:sz w:val="20"/>
                <w:szCs w:val="20"/>
              </w:rPr>
            </w:pPr>
            <w:r>
              <w:rPr>
                <w:rFonts w:ascii="Calibri" w:hAnsi="Calibri"/>
                <w:sz w:val="20"/>
                <w:szCs w:val="20"/>
              </w:rPr>
              <w:t>National Mean: 40.</w:t>
            </w:r>
            <w:r w:rsidR="00DE0F7D">
              <w:rPr>
                <w:rFonts w:ascii="Calibri" w:hAnsi="Calibri"/>
                <w:sz w:val="20"/>
                <w:szCs w:val="20"/>
              </w:rPr>
              <w:t>0</w:t>
            </w:r>
            <w:r w:rsidR="002F4972" w:rsidRPr="002F4972">
              <w:rPr>
                <w:rFonts w:ascii="Calibri" w:hAnsi="Calibri"/>
                <w:sz w:val="20"/>
                <w:szCs w:val="20"/>
              </w:rPr>
              <w:t>%</w:t>
            </w:r>
          </w:p>
          <w:p w:rsidR="002F4972" w:rsidRDefault="002F4972" w:rsidP="002F4972">
            <w:pPr>
              <w:numPr>
                <w:ilvl w:val="0"/>
                <w:numId w:val="2"/>
              </w:numPr>
              <w:tabs>
                <w:tab w:val="left" w:pos="316"/>
              </w:tabs>
              <w:ind w:left="316" w:hanging="270"/>
              <w:rPr>
                <w:rFonts w:ascii="Calibri" w:hAnsi="Calibri"/>
                <w:sz w:val="20"/>
                <w:szCs w:val="20"/>
              </w:rPr>
            </w:pPr>
            <w:r>
              <w:rPr>
                <w:rFonts w:ascii="Calibri" w:hAnsi="Calibri"/>
                <w:sz w:val="20"/>
                <w:szCs w:val="20"/>
              </w:rPr>
              <w:t>Capstone Exam Average:</w:t>
            </w:r>
            <w:r w:rsidR="00AE4796">
              <w:rPr>
                <w:rFonts w:ascii="Calibri" w:hAnsi="Calibri"/>
                <w:sz w:val="20"/>
                <w:szCs w:val="20"/>
              </w:rPr>
              <w:t xml:space="preserve"> 6</w:t>
            </w:r>
            <w:r w:rsidR="00DE0F7D">
              <w:rPr>
                <w:rFonts w:ascii="Calibri" w:hAnsi="Calibri"/>
                <w:sz w:val="20"/>
                <w:szCs w:val="20"/>
              </w:rPr>
              <w:t>2.4</w:t>
            </w:r>
            <w:r w:rsidR="00AE4796">
              <w:rPr>
                <w:rFonts w:ascii="Calibri" w:hAnsi="Calibri"/>
                <w:sz w:val="20"/>
                <w:szCs w:val="20"/>
              </w:rPr>
              <w:t>%</w:t>
            </w:r>
          </w:p>
        </w:tc>
        <w:tc>
          <w:tcPr>
            <w:tcW w:w="2614" w:type="dxa"/>
            <w:tcBorders>
              <w:bottom w:val="single" w:sz="4" w:space="0" w:color="auto"/>
            </w:tcBorders>
            <w:vAlign w:val="center"/>
          </w:tcPr>
          <w:p w:rsidR="002F4972" w:rsidRPr="0014115D" w:rsidRDefault="002F4972" w:rsidP="00293E27">
            <w:pPr>
              <w:tabs>
                <w:tab w:val="left" w:pos="1740"/>
              </w:tabs>
              <w:rPr>
                <w:rFonts w:ascii="Calibri" w:hAnsi="Calibri"/>
                <w:sz w:val="20"/>
                <w:szCs w:val="20"/>
              </w:rPr>
            </w:pPr>
            <w:r w:rsidRPr="0014115D">
              <w:rPr>
                <w:rFonts w:ascii="Calibri" w:hAnsi="Calibri"/>
                <w:sz w:val="20"/>
                <w:szCs w:val="20"/>
              </w:rPr>
              <w:lastRenderedPageBreak/>
              <w:t xml:space="preserve">Associate Chair coordinates administration of ETS Major Field Test and organizes and </w:t>
            </w:r>
            <w:r>
              <w:rPr>
                <w:rFonts w:ascii="Calibri" w:hAnsi="Calibri"/>
                <w:sz w:val="20"/>
                <w:szCs w:val="20"/>
              </w:rPr>
              <w:t xml:space="preserve">presents </w:t>
            </w:r>
            <w:r w:rsidRPr="0014115D">
              <w:rPr>
                <w:rFonts w:ascii="Calibri" w:hAnsi="Calibri"/>
                <w:sz w:val="20"/>
                <w:szCs w:val="20"/>
              </w:rPr>
              <w:t xml:space="preserve">results to </w:t>
            </w:r>
            <w:r>
              <w:rPr>
                <w:rFonts w:ascii="Calibri" w:hAnsi="Calibri"/>
                <w:sz w:val="20"/>
                <w:szCs w:val="20"/>
              </w:rPr>
              <w:t xml:space="preserve">Assurance of Learning Coordinator who </w:t>
            </w:r>
            <w:r>
              <w:rPr>
                <w:rFonts w:ascii="Calibri" w:hAnsi="Calibri"/>
                <w:sz w:val="20"/>
                <w:szCs w:val="20"/>
              </w:rPr>
              <w:lastRenderedPageBreak/>
              <w:t>reports results to the Curriculum Committee. 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r>
              <w:rPr>
                <w:rFonts w:ascii="Calibri" w:hAnsi="Calibri"/>
                <w:sz w:val="20"/>
                <w:szCs w:val="20"/>
              </w:rPr>
              <w:t>.</w:t>
            </w:r>
          </w:p>
        </w:tc>
      </w:tr>
    </w:tbl>
    <w:p w:rsidR="00797186" w:rsidRDefault="00797186" w:rsidP="00797186">
      <w:pPr>
        <w:tabs>
          <w:tab w:val="left" w:pos="1740"/>
        </w:tabs>
        <w:rPr>
          <w:sz w:val="20"/>
          <w:szCs w:val="20"/>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90"/>
        <w:gridCol w:w="2610"/>
        <w:gridCol w:w="2340"/>
        <w:gridCol w:w="2610"/>
      </w:tblGrid>
      <w:tr w:rsidR="0014115D" w:rsidRPr="003E0D07" w:rsidTr="0014115D">
        <w:tc>
          <w:tcPr>
            <w:tcW w:w="13338" w:type="dxa"/>
            <w:gridSpan w:val="5"/>
            <w:shd w:val="clear" w:color="auto" w:fill="D9D9D9"/>
            <w:vAlign w:val="center"/>
          </w:tcPr>
          <w:p w:rsidR="0014115D" w:rsidRPr="0014115D" w:rsidRDefault="0014115D" w:rsidP="0014115D">
            <w:pPr>
              <w:numPr>
                <w:ilvl w:val="0"/>
                <w:numId w:val="1"/>
              </w:numPr>
              <w:tabs>
                <w:tab w:val="left" w:pos="360"/>
              </w:tabs>
              <w:ind w:left="360"/>
              <w:rPr>
                <w:rFonts w:ascii="Calibri" w:hAnsi="Calibri"/>
                <w:b/>
                <w:bCs/>
                <w:sz w:val="20"/>
                <w:szCs w:val="20"/>
              </w:rPr>
            </w:pPr>
            <w:r w:rsidRPr="0014115D">
              <w:rPr>
                <w:rFonts w:ascii="Calibri" w:hAnsi="Calibri"/>
                <w:b/>
                <w:bCs/>
                <w:sz w:val="20"/>
                <w:szCs w:val="20"/>
              </w:rPr>
              <w:t>Recognize and analyze ethical and legal issues in the business decision-making process.</w:t>
            </w:r>
          </w:p>
        </w:tc>
      </w:tr>
      <w:tr w:rsidR="0014115D" w:rsidTr="0014115D">
        <w:tc>
          <w:tcPr>
            <w:tcW w:w="2988" w:type="dxa"/>
            <w:vAlign w:val="center"/>
          </w:tcPr>
          <w:p w:rsidR="0014115D" w:rsidRPr="0014115D" w:rsidRDefault="0014115D" w:rsidP="0014115D">
            <w:pPr>
              <w:pStyle w:val="Heading5"/>
              <w:spacing w:before="0" w:after="0"/>
              <w:ind w:left="348" w:hanging="348"/>
              <w:rPr>
                <w:rFonts w:ascii="Calibri" w:hAnsi="Calibri"/>
                <w:b w:val="0"/>
                <w:bCs w:val="0"/>
                <w:i w:val="0"/>
                <w:sz w:val="20"/>
                <w:szCs w:val="20"/>
              </w:rPr>
            </w:pPr>
            <w:r w:rsidRPr="0014115D">
              <w:rPr>
                <w:rFonts w:ascii="Calibri" w:hAnsi="Calibri"/>
                <w:b w:val="0"/>
                <w:bCs w:val="0"/>
                <w:i w:val="0"/>
                <w:sz w:val="20"/>
                <w:szCs w:val="20"/>
              </w:rPr>
              <w:t>2.1. Articulate relevant ethical principles and values from the perspectives of various business stakeholders and apply those theories in making and assessing business decisions;</w:t>
            </w:r>
          </w:p>
          <w:p w:rsidR="0014115D" w:rsidRPr="0014115D" w:rsidRDefault="0014115D" w:rsidP="0014115D">
            <w:pPr>
              <w:pStyle w:val="Heading5"/>
              <w:spacing w:before="0" w:after="0"/>
              <w:ind w:left="252"/>
              <w:rPr>
                <w:rFonts w:ascii="Calibri" w:hAnsi="Calibri"/>
                <w:bCs w:val="0"/>
                <w:i w:val="0"/>
                <w:sz w:val="20"/>
                <w:szCs w:val="20"/>
              </w:rPr>
            </w:pPr>
          </w:p>
        </w:tc>
        <w:tc>
          <w:tcPr>
            <w:tcW w:w="2790" w:type="dxa"/>
            <w:vAlign w:val="center"/>
          </w:tcPr>
          <w:p w:rsidR="0014115D" w:rsidRPr="0014115D" w:rsidRDefault="00AE7474" w:rsidP="0014115D">
            <w:pPr>
              <w:numPr>
                <w:ilvl w:val="0"/>
                <w:numId w:val="3"/>
              </w:numPr>
              <w:tabs>
                <w:tab w:val="left" w:pos="214"/>
              </w:tabs>
              <w:ind w:left="214" w:hanging="180"/>
              <w:rPr>
                <w:rFonts w:ascii="Calibri" w:hAnsi="Calibri"/>
                <w:sz w:val="20"/>
                <w:szCs w:val="20"/>
              </w:rPr>
            </w:pPr>
            <w:r>
              <w:rPr>
                <w:rFonts w:ascii="Calibri" w:hAnsi="Calibri"/>
                <w:sz w:val="20"/>
                <w:szCs w:val="20"/>
              </w:rPr>
              <w:t>Written case assignment used in BUS 2750</w:t>
            </w:r>
          </w:p>
          <w:p w:rsidR="0014115D" w:rsidRPr="0014115D" w:rsidRDefault="0014115D" w:rsidP="00AE7474">
            <w:pPr>
              <w:numPr>
                <w:ilvl w:val="0"/>
                <w:numId w:val="3"/>
              </w:numPr>
              <w:tabs>
                <w:tab w:val="left" w:pos="214"/>
              </w:tabs>
              <w:ind w:left="214" w:hanging="180"/>
              <w:rPr>
                <w:rFonts w:ascii="Calibri" w:hAnsi="Calibri"/>
                <w:sz w:val="20"/>
                <w:szCs w:val="20"/>
              </w:rPr>
            </w:pPr>
            <w:r w:rsidRPr="0014115D">
              <w:rPr>
                <w:rFonts w:ascii="Calibri" w:hAnsi="Calibri"/>
                <w:sz w:val="20"/>
                <w:szCs w:val="20"/>
              </w:rPr>
              <w:t xml:space="preserve">Written case assignment were used in BUS 4360 </w:t>
            </w:r>
          </w:p>
        </w:tc>
        <w:tc>
          <w:tcPr>
            <w:tcW w:w="2610" w:type="dxa"/>
            <w:vAlign w:val="center"/>
          </w:tcPr>
          <w:p w:rsidR="0014115D" w:rsidRPr="0014115D" w:rsidRDefault="0014115D" w:rsidP="00981573">
            <w:pPr>
              <w:tabs>
                <w:tab w:val="left" w:pos="1740"/>
              </w:tabs>
              <w:rPr>
                <w:rFonts w:ascii="Calibri" w:hAnsi="Calibri"/>
                <w:sz w:val="20"/>
                <w:szCs w:val="20"/>
              </w:rPr>
            </w:pPr>
            <w:r w:rsidRPr="0014115D">
              <w:rPr>
                <w:rFonts w:ascii="Calibri" w:hAnsi="Calibri"/>
                <w:sz w:val="20"/>
                <w:szCs w:val="20"/>
              </w:rPr>
              <w:t xml:space="preserve">At least 70% of the students will score </w:t>
            </w:r>
            <w:r w:rsidR="00AE7474">
              <w:rPr>
                <w:rFonts w:ascii="Calibri" w:hAnsi="Calibri"/>
                <w:sz w:val="20"/>
                <w:szCs w:val="20"/>
              </w:rPr>
              <w:t>four</w:t>
            </w:r>
            <w:r w:rsidRPr="0014115D">
              <w:rPr>
                <w:rFonts w:ascii="Calibri" w:hAnsi="Calibri"/>
                <w:sz w:val="20"/>
                <w:szCs w:val="20"/>
              </w:rPr>
              <w:t xml:space="preserve"> </w:t>
            </w:r>
            <w:r w:rsidR="005E68C8">
              <w:rPr>
                <w:rFonts w:ascii="Calibri" w:hAnsi="Calibri"/>
                <w:sz w:val="20"/>
                <w:szCs w:val="20"/>
              </w:rPr>
              <w:t>(</w:t>
            </w:r>
            <w:r w:rsidR="00031034">
              <w:rPr>
                <w:rFonts w:ascii="Calibri" w:hAnsi="Calibri"/>
                <w:sz w:val="20"/>
                <w:szCs w:val="20"/>
              </w:rPr>
              <w:t xml:space="preserve">acceptable) </w:t>
            </w:r>
            <w:r w:rsidRPr="0014115D">
              <w:rPr>
                <w:rFonts w:ascii="Calibri" w:hAnsi="Calibri"/>
                <w:sz w:val="20"/>
                <w:szCs w:val="20"/>
              </w:rPr>
              <w:t xml:space="preserve">or </w:t>
            </w:r>
            <w:r w:rsidR="00F37FA5">
              <w:rPr>
                <w:rFonts w:ascii="Calibri" w:hAnsi="Calibri"/>
                <w:sz w:val="20"/>
                <w:szCs w:val="20"/>
              </w:rPr>
              <w:t>high</w:t>
            </w:r>
            <w:r w:rsidR="00F37FA5" w:rsidRPr="0014115D">
              <w:rPr>
                <w:rFonts w:ascii="Calibri" w:hAnsi="Calibri"/>
                <w:sz w:val="20"/>
                <w:szCs w:val="20"/>
              </w:rPr>
              <w:t>er</w:t>
            </w:r>
            <w:r w:rsidR="00AE7474">
              <w:rPr>
                <w:rFonts w:ascii="Calibri" w:hAnsi="Calibri"/>
                <w:sz w:val="20"/>
                <w:szCs w:val="20"/>
              </w:rPr>
              <w:t xml:space="preserve"> on a six point scale</w:t>
            </w:r>
            <w:r w:rsidRPr="0014115D">
              <w:rPr>
                <w:rFonts w:ascii="Calibri" w:hAnsi="Calibri"/>
                <w:sz w:val="20"/>
                <w:szCs w:val="20"/>
              </w:rPr>
              <w:t xml:space="preserve"> based on </w:t>
            </w:r>
            <w:r w:rsidR="005E68C8">
              <w:rPr>
                <w:rFonts w:ascii="Calibri" w:hAnsi="Calibri"/>
                <w:sz w:val="20"/>
                <w:szCs w:val="20"/>
              </w:rPr>
              <w:t xml:space="preserve">the </w:t>
            </w:r>
            <w:r w:rsidR="00031034">
              <w:rPr>
                <w:rFonts w:ascii="Calibri" w:hAnsi="Calibri"/>
                <w:sz w:val="20"/>
                <w:szCs w:val="20"/>
              </w:rPr>
              <w:t xml:space="preserve">graduate (undergraduate) </w:t>
            </w:r>
            <w:r w:rsidRPr="0014115D">
              <w:rPr>
                <w:rFonts w:ascii="Calibri" w:hAnsi="Calibri"/>
                <w:sz w:val="20"/>
                <w:szCs w:val="20"/>
              </w:rPr>
              <w:t>ethics rubric.</w:t>
            </w:r>
            <w:r w:rsidR="005E68C8">
              <w:rPr>
                <w:rFonts w:ascii="Calibri" w:hAnsi="Calibri"/>
                <w:sz w:val="20"/>
                <w:szCs w:val="20"/>
              </w:rPr>
              <w:t xml:space="preserve"> The g</w:t>
            </w:r>
            <w:r w:rsidR="00AE7474">
              <w:rPr>
                <w:rFonts w:ascii="Calibri" w:hAnsi="Calibri"/>
                <w:sz w:val="20"/>
                <w:szCs w:val="20"/>
              </w:rPr>
              <w:t>raduate ethics rubric is used for BUS 4360 cases and the undergraduate ethics rubric is used for BUS 2750 cases.</w:t>
            </w:r>
            <w:r w:rsidR="00031034">
              <w:rPr>
                <w:rFonts w:ascii="Calibri" w:hAnsi="Calibri"/>
                <w:sz w:val="20"/>
                <w:szCs w:val="20"/>
              </w:rPr>
              <w:t xml:space="preserve"> </w:t>
            </w:r>
          </w:p>
        </w:tc>
        <w:tc>
          <w:tcPr>
            <w:tcW w:w="2340" w:type="dxa"/>
            <w:vAlign w:val="center"/>
          </w:tcPr>
          <w:p w:rsidR="00F37FA5" w:rsidRDefault="00DD334F" w:rsidP="00AE7474">
            <w:pPr>
              <w:tabs>
                <w:tab w:val="left" w:pos="316"/>
              </w:tabs>
              <w:rPr>
                <w:rFonts w:ascii="Calibri" w:hAnsi="Calibri"/>
                <w:sz w:val="20"/>
                <w:szCs w:val="20"/>
              </w:rPr>
            </w:pPr>
            <w:r>
              <w:rPr>
                <w:rFonts w:ascii="Calibri" w:hAnsi="Calibri"/>
                <w:sz w:val="20"/>
                <w:szCs w:val="20"/>
              </w:rPr>
              <w:t>76.6</w:t>
            </w:r>
            <w:r w:rsidR="0092401A">
              <w:rPr>
                <w:rFonts w:ascii="Calibri" w:hAnsi="Calibri"/>
                <w:sz w:val="20"/>
                <w:szCs w:val="20"/>
              </w:rPr>
              <w:t>%</w:t>
            </w:r>
            <w:r w:rsidR="00152657">
              <w:rPr>
                <w:rFonts w:ascii="Calibri" w:hAnsi="Calibri"/>
                <w:sz w:val="20"/>
                <w:szCs w:val="20"/>
              </w:rPr>
              <w:t xml:space="preserve"> (7</w:t>
            </w:r>
            <w:r>
              <w:rPr>
                <w:rFonts w:ascii="Calibri" w:hAnsi="Calibri"/>
                <w:sz w:val="20"/>
                <w:szCs w:val="20"/>
              </w:rPr>
              <w:t>3.0</w:t>
            </w:r>
            <w:r w:rsidR="00152657">
              <w:rPr>
                <w:rFonts w:ascii="Calibri" w:hAnsi="Calibri"/>
                <w:sz w:val="20"/>
                <w:szCs w:val="20"/>
              </w:rPr>
              <w:t>%)</w:t>
            </w:r>
            <w:r w:rsidR="0092401A">
              <w:rPr>
                <w:rFonts w:ascii="Calibri" w:hAnsi="Calibri"/>
                <w:sz w:val="20"/>
                <w:szCs w:val="20"/>
              </w:rPr>
              <w:t xml:space="preserve"> of students </w:t>
            </w:r>
            <w:r w:rsidR="00AE7474">
              <w:rPr>
                <w:rFonts w:ascii="Calibri" w:hAnsi="Calibri"/>
                <w:sz w:val="20"/>
                <w:szCs w:val="20"/>
              </w:rPr>
              <w:t>scored four or higher</w:t>
            </w:r>
            <w:r w:rsidR="00F37FA5">
              <w:rPr>
                <w:rFonts w:ascii="Calibri" w:hAnsi="Calibri"/>
                <w:sz w:val="20"/>
                <w:szCs w:val="20"/>
              </w:rPr>
              <w:t xml:space="preserve"> on the BUS 4360 case</w:t>
            </w:r>
            <w:r w:rsidR="00152657">
              <w:rPr>
                <w:rFonts w:ascii="Calibri" w:hAnsi="Calibri"/>
                <w:sz w:val="20"/>
                <w:szCs w:val="20"/>
              </w:rPr>
              <w:t xml:space="preserve"> in AY1</w:t>
            </w:r>
            <w:r>
              <w:rPr>
                <w:rFonts w:ascii="Calibri" w:hAnsi="Calibri"/>
                <w:sz w:val="20"/>
                <w:szCs w:val="20"/>
              </w:rPr>
              <w:t>7</w:t>
            </w:r>
            <w:r w:rsidR="00152657">
              <w:rPr>
                <w:rFonts w:ascii="Calibri" w:hAnsi="Calibri"/>
                <w:sz w:val="20"/>
                <w:szCs w:val="20"/>
              </w:rPr>
              <w:t xml:space="preserve"> (AY1</w:t>
            </w:r>
            <w:r>
              <w:rPr>
                <w:rFonts w:ascii="Calibri" w:hAnsi="Calibri"/>
                <w:sz w:val="20"/>
                <w:szCs w:val="20"/>
              </w:rPr>
              <w:t>8</w:t>
            </w:r>
            <w:r w:rsidR="00152657">
              <w:rPr>
                <w:rFonts w:ascii="Calibri" w:hAnsi="Calibri"/>
                <w:sz w:val="20"/>
                <w:szCs w:val="20"/>
              </w:rPr>
              <w:t>)</w:t>
            </w:r>
            <w:r w:rsidR="0092401A">
              <w:rPr>
                <w:rFonts w:ascii="Calibri" w:hAnsi="Calibri"/>
                <w:sz w:val="20"/>
                <w:szCs w:val="20"/>
              </w:rPr>
              <w:t>.</w:t>
            </w:r>
            <w:r w:rsidR="00AE7474">
              <w:rPr>
                <w:rFonts w:ascii="Calibri" w:hAnsi="Calibri"/>
                <w:sz w:val="20"/>
                <w:szCs w:val="20"/>
              </w:rPr>
              <w:t xml:space="preserve"> </w:t>
            </w:r>
          </w:p>
          <w:p w:rsidR="00152657" w:rsidRDefault="00152657" w:rsidP="00AE7474">
            <w:pPr>
              <w:tabs>
                <w:tab w:val="left" w:pos="316"/>
              </w:tabs>
              <w:rPr>
                <w:rFonts w:ascii="Calibri" w:hAnsi="Calibri"/>
                <w:sz w:val="20"/>
                <w:szCs w:val="20"/>
              </w:rPr>
            </w:pPr>
          </w:p>
          <w:p w:rsidR="00DD334F" w:rsidRDefault="00DD334F" w:rsidP="00DD334F">
            <w:pPr>
              <w:tabs>
                <w:tab w:val="left" w:pos="316"/>
              </w:tabs>
              <w:rPr>
                <w:rFonts w:ascii="Calibri" w:hAnsi="Calibri"/>
                <w:sz w:val="20"/>
                <w:szCs w:val="20"/>
              </w:rPr>
            </w:pPr>
            <w:r>
              <w:rPr>
                <w:rFonts w:ascii="Calibri" w:hAnsi="Calibri"/>
                <w:sz w:val="20"/>
                <w:szCs w:val="20"/>
              </w:rPr>
              <w:t xml:space="preserve">98.6% (85.5%) of students scored four or higher on the BUS 2750 case in AY17 (AY18). </w:t>
            </w:r>
          </w:p>
          <w:p w:rsidR="00861B70" w:rsidRPr="0014115D" w:rsidRDefault="00861B70" w:rsidP="00AE7474">
            <w:pPr>
              <w:tabs>
                <w:tab w:val="left" w:pos="316"/>
              </w:tabs>
              <w:rPr>
                <w:rFonts w:ascii="Calibri" w:hAnsi="Calibri"/>
                <w:sz w:val="20"/>
                <w:szCs w:val="20"/>
              </w:rPr>
            </w:pPr>
          </w:p>
        </w:tc>
        <w:tc>
          <w:tcPr>
            <w:tcW w:w="2610" w:type="dxa"/>
            <w:vAlign w:val="center"/>
          </w:tcPr>
          <w:p w:rsidR="0014115D" w:rsidRPr="0014115D" w:rsidRDefault="0014115D" w:rsidP="0014115D">
            <w:pPr>
              <w:tabs>
                <w:tab w:val="left" w:pos="316"/>
              </w:tabs>
              <w:rPr>
                <w:rFonts w:ascii="Calibri" w:hAnsi="Calibri"/>
                <w:sz w:val="20"/>
                <w:szCs w:val="20"/>
              </w:rPr>
            </w:pPr>
            <w:r w:rsidRPr="0014115D">
              <w:rPr>
                <w:rFonts w:ascii="Calibri" w:hAnsi="Calibri"/>
                <w:sz w:val="20"/>
                <w:szCs w:val="20"/>
              </w:rPr>
              <w:t>Assignment developed or selected b</w:t>
            </w:r>
            <w:r w:rsidR="00F37FA5">
              <w:rPr>
                <w:rFonts w:ascii="Calibri" w:hAnsi="Calibri"/>
                <w:sz w:val="20"/>
                <w:szCs w:val="20"/>
              </w:rPr>
              <w:t>y BUS 2750 and BUS 4360 faculty</w:t>
            </w:r>
            <w:r w:rsidRPr="0014115D">
              <w:rPr>
                <w:rFonts w:ascii="Calibri" w:hAnsi="Calibri"/>
                <w:sz w:val="20"/>
                <w:szCs w:val="20"/>
              </w:rPr>
              <w:t xml:space="preserve">; results reported to </w:t>
            </w:r>
            <w:r w:rsidR="003C5546">
              <w:rPr>
                <w:rFonts w:ascii="Calibri" w:hAnsi="Calibri"/>
                <w:sz w:val="20"/>
                <w:szCs w:val="20"/>
              </w:rPr>
              <w:t>Assurance of Learning Coordinator who reports results to the Curriculum Committee</w:t>
            </w:r>
          </w:p>
          <w:p w:rsidR="0014115D" w:rsidRPr="0014115D" w:rsidRDefault="0014115D" w:rsidP="0014115D">
            <w:pPr>
              <w:tabs>
                <w:tab w:val="left" w:pos="1740"/>
              </w:tabs>
              <w:rPr>
                <w:rFonts w:ascii="Calibri" w:hAnsi="Calibri"/>
                <w:sz w:val="20"/>
                <w:szCs w:val="20"/>
              </w:rPr>
            </w:pPr>
          </w:p>
        </w:tc>
      </w:tr>
      <w:tr w:rsidR="0014115D" w:rsidTr="0014115D">
        <w:tc>
          <w:tcPr>
            <w:tcW w:w="2988" w:type="dxa"/>
            <w:vAlign w:val="center"/>
          </w:tcPr>
          <w:p w:rsidR="0014115D" w:rsidRPr="0014115D" w:rsidRDefault="0014115D" w:rsidP="0014115D">
            <w:pPr>
              <w:pStyle w:val="Heading5"/>
              <w:spacing w:before="0" w:after="0"/>
              <w:ind w:left="348" w:hanging="348"/>
              <w:rPr>
                <w:rFonts w:ascii="Calibri" w:hAnsi="Calibri"/>
                <w:b w:val="0"/>
                <w:bCs w:val="0"/>
                <w:i w:val="0"/>
                <w:sz w:val="20"/>
                <w:szCs w:val="20"/>
              </w:rPr>
            </w:pPr>
            <w:r w:rsidRPr="0014115D">
              <w:rPr>
                <w:rFonts w:ascii="Calibri" w:hAnsi="Calibri"/>
                <w:b w:val="0"/>
                <w:bCs w:val="0"/>
                <w:i w:val="0"/>
                <w:sz w:val="20"/>
                <w:szCs w:val="20"/>
              </w:rPr>
              <w:t>2.2. Compare and contrast the characteristics of business structures/legal entities;</w:t>
            </w:r>
          </w:p>
          <w:p w:rsidR="0014115D" w:rsidRPr="0014115D" w:rsidRDefault="0014115D" w:rsidP="0014115D">
            <w:pPr>
              <w:pStyle w:val="Heading5"/>
              <w:spacing w:before="0" w:after="0"/>
              <w:ind w:left="252"/>
              <w:rPr>
                <w:rFonts w:ascii="Calibri" w:hAnsi="Calibri"/>
                <w:bCs w:val="0"/>
                <w:i w:val="0"/>
                <w:sz w:val="20"/>
                <w:szCs w:val="20"/>
              </w:rPr>
            </w:pPr>
          </w:p>
        </w:tc>
        <w:tc>
          <w:tcPr>
            <w:tcW w:w="2790" w:type="dxa"/>
            <w:vAlign w:val="center"/>
          </w:tcPr>
          <w:p w:rsidR="0014115D" w:rsidRDefault="0014115D" w:rsidP="0014115D">
            <w:pPr>
              <w:tabs>
                <w:tab w:val="left" w:pos="1740"/>
              </w:tabs>
              <w:rPr>
                <w:rFonts w:ascii="Calibri" w:hAnsi="Calibri"/>
                <w:sz w:val="20"/>
                <w:szCs w:val="20"/>
              </w:rPr>
            </w:pPr>
            <w:r w:rsidRPr="0014115D">
              <w:rPr>
                <w:rFonts w:ascii="Calibri" w:hAnsi="Calibri"/>
                <w:sz w:val="20"/>
                <w:szCs w:val="20"/>
              </w:rPr>
              <w:t>Embedded objective test questions administered each semester in BUS 2750</w:t>
            </w:r>
          </w:p>
          <w:p w:rsidR="00152657" w:rsidRDefault="00152657" w:rsidP="0014115D">
            <w:pPr>
              <w:tabs>
                <w:tab w:val="left" w:pos="1740"/>
              </w:tabs>
              <w:rPr>
                <w:rFonts w:ascii="Calibri" w:hAnsi="Calibri"/>
                <w:sz w:val="20"/>
                <w:szCs w:val="20"/>
              </w:rPr>
            </w:pPr>
          </w:p>
          <w:p w:rsidR="00152657" w:rsidRPr="0014115D" w:rsidRDefault="00152657" w:rsidP="0014115D">
            <w:pPr>
              <w:tabs>
                <w:tab w:val="left" w:pos="1740"/>
              </w:tabs>
              <w:rPr>
                <w:rFonts w:ascii="Calibri" w:hAnsi="Calibri"/>
                <w:sz w:val="20"/>
                <w:szCs w:val="20"/>
              </w:rPr>
            </w:pPr>
            <w:r>
              <w:rPr>
                <w:rFonts w:ascii="Calibri" w:hAnsi="Calibri"/>
                <w:sz w:val="20"/>
                <w:szCs w:val="20"/>
              </w:rPr>
              <w:t>Question on EIU Capstone exam from BUS 2750</w:t>
            </w:r>
          </w:p>
        </w:tc>
        <w:tc>
          <w:tcPr>
            <w:tcW w:w="2610" w:type="dxa"/>
            <w:vAlign w:val="center"/>
          </w:tcPr>
          <w:p w:rsidR="0014115D" w:rsidRDefault="0014115D" w:rsidP="0014115D">
            <w:pPr>
              <w:rPr>
                <w:rFonts w:ascii="Calibri" w:hAnsi="Calibri" w:cs="Arial"/>
                <w:bCs/>
                <w:sz w:val="20"/>
                <w:szCs w:val="20"/>
              </w:rPr>
            </w:pPr>
            <w:r w:rsidRPr="0014115D">
              <w:rPr>
                <w:rFonts w:ascii="Calibri" w:hAnsi="Calibri" w:cs="Arial"/>
                <w:bCs/>
                <w:sz w:val="20"/>
                <w:szCs w:val="20"/>
              </w:rPr>
              <w:t>70% average scores on questions across all sections</w:t>
            </w:r>
            <w:r w:rsidR="00152657">
              <w:rPr>
                <w:rFonts w:ascii="Calibri" w:hAnsi="Calibri" w:cs="Arial"/>
                <w:bCs/>
                <w:sz w:val="20"/>
                <w:szCs w:val="20"/>
              </w:rPr>
              <w:t xml:space="preserve"> (embedded questions)</w:t>
            </w:r>
          </w:p>
          <w:p w:rsidR="00152657" w:rsidRDefault="00152657" w:rsidP="0014115D">
            <w:pPr>
              <w:rPr>
                <w:rFonts w:ascii="Calibri" w:hAnsi="Calibri" w:cs="Arial"/>
                <w:bCs/>
                <w:sz w:val="20"/>
                <w:szCs w:val="20"/>
              </w:rPr>
            </w:pPr>
          </w:p>
          <w:p w:rsidR="00152657" w:rsidRPr="0014115D" w:rsidRDefault="00152657" w:rsidP="0014115D">
            <w:pPr>
              <w:rPr>
                <w:rFonts w:ascii="Calibri" w:hAnsi="Calibri" w:cs="Arial"/>
                <w:bCs/>
                <w:sz w:val="20"/>
                <w:szCs w:val="20"/>
              </w:rPr>
            </w:pPr>
            <w:r>
              <w:rPr>
                <w:rFonts w:ascii="Calibri" w:hAnsi="Calibri"/>
                <w:sz w:val="20"/>
                <w:szCs w:val="20"/>
              </w:rPr>
              <w:t>Students' scores will be greater than or equal to 70% (EIU Capstone) ) for questions relating to BUS 2750</w:t>
            </w:r>
          </w:p>
        </w:tc>
        <w:tc>
          <w:tcPr>
            <w:tcW w:w="2340" w:type="dxa"/>
            <w:vAlign w:val="center"/>
          </w:tcPr>
          <w:p w:rsidR="0014115D" w:rsidRDefault="0092401A" w:rsidP="0014115D">
            <w:pPr>
              <w:tabs>
                <w:tab w:val="left" w:pos="1740"/>
              </w:tabs>
              <w:rPr>
                <w:rFonts w:ascii="Calibri" w:hAnsi="Calibri"/>
                <w:sz w:val="20"/>
                <w:szCs w:val="20"/>
              </w:rPr>
            </w:pPr>
            <w:r w:rsidRPr="006953FE">
              <w:rPr>
                <w:rFonts w:ascii="Calibri" w:hAnsi="Calibri"/>
                <w:sz w:val="20"/>
                <w:szCs w:val="20"/>
              </w:rPr>
              <w:t>Average scores across all sections</w:t>
            </w:r>
            <w:r w:rsidR="00152657">
              <w:rPr>
                <w:rFonts w:ascii="Calibri" w:hAnsi="Calibri"/>
                <w:sz w:val="20"/>
                <w:szCs w:val="20"/>
              </w:rPr>
              <w:t xml:space="preserve"> (embedded)</w:t>
            </w:r>
            <w:r w:rsidRPr="006953FE">
              <w:rPr>
                <w:rFonts w:ascii="Calibri" w:hAnsi="Calibri"/>
                <w:sz w:val="20"/>
                <w:szCs w:val="20"/>
              </w:rPr>
              <w:t xml:space="preserve">: </w:t>
            </w:r>
            <w:r w:rsidR="00F13A63">
              <w:rPr>
                <w:rFonts w:ascii="Calibri" w:hAnsi="Calibri"/>
                <w:sz w:val="20"/>
                <w:szCs w:val="20"/>
              </w:rPr>
              <w:t>AY1</w:t>
            </w:r>
            <w:r w:rsidR="009909D1">
              <w:rPr>
                <w:rFonts w:ascii="Calibri" w:hAnsi="Calibri"/>
                <w:sz w:val="20"/>
                <w:szCs w:val="20"/>
              </w:rPr>
              <w:t>7</w:t>
            </w:r>
            <w:r w:rsidR="00F13A63">
              <w:rPr>
                <w:rFonts w:ascii="Calibri" w:hAnsi="Calibri"/>
                <w:sz w:val="20"/>
                <w:szCs w:val="20"/>
              </w:rPr>
              <w:t xml:space="preserve">: </w:t>
            </w:r>
            <w:r w:rsidR="009909D1">
              <w:rPr>
                <w:rFonts w:ascii="Calibri" w:hAnsi="Calibri"/>
                <w:sz w:val="20"/>
                <w:szCs w:val="20"/>
              </w:rPr>
              <w:t>64.7</w:t>
            </w:r>
            <w:r w:rsidR="00F13A63">
              <w:rPr>
                <w:rFonts w:ascii="Calibri" w:hAnsi="Calibri"/>
                <w:sz w:val="20"/>
                <w:szCs w:val="20"/>
              </w:rPr>
              <w:t>%</w:t>
            </w:r>
          </w:p>
          <w:p w:rsidR="00F13A63" w:rsidRDefault="00F13A63" w:rsidP="0014115D">
            <w:pPr>
              <w:tabs>
                <w:tab w:val="left" w:pos="1740"/>
              </w:tabs>
              <w:rPr>
                <w:rFonts w:ascii="Calibri" w:hAnsi="Calibri"/>
                <w:sz w:val="20"/>
                <w:szCs w:val="20"/>
              </w:rPr>
            </w:pPr>
            <w:r>
              <w:rPr>
                <w:rFonts w:ascii="Calibri" w:hAnsi="Calibri"/>
                <w:sz w:val="20"/>
                <w:szCs w:val="20"/>
              </w:rPr>
              <w:t>AY1</w:t>
            </w:r>
            <w:r w:rsidR="009909D1">
              <w:rPr>
                <w:rFonts w:ascii="Calibri" w:hAnsi="Calibri"/>
                <w:sz w:val="20"/>
                <w:szCs w:val="20"/>
              </w:rPr>
              <w:t>8</w:t>
            </w:r>
            <w:r>
              <w:rPr>
                <w:rFonts w:ascii="Calibri" w:hAnsi="Calibri"/>
                <w:sz w:val="20"/>
                <w:szCs w:val="20"/>
              </w:rPr>
              <w:t xml:space="preserve">: </w:t>
            </w:r>
            <w:r w:rsidR="009909D1">
              <w:rPr>
                <w:rFonts w:ascii="Calibri" w:hAnsi="Calibri"/>
                <w:sz w:val="20"/>
                <w:szCs w:val="20"/>
              </w:rPr>
              <w:t>71.9</w:t>
            </w:r>
            <w:r>
              <w:rPr>
                <w:rFonts w:ascii="Calibri" w:hAnsi="Calibri"/>
                <w:sz w:val="20"/>
                <w:szCs w:val="20"/>
              </w:rPr>
              <w:t>%</w:t>
            </w:r>
          </w:p>
          <w:p w:rsidR="00152657" w:rsidRDefault="00152657" w:rsidP="0014115D">
            <w:pPr>
              <w:tabs>
                <w:tab w:val="left" w:pos="1740"/>
              </w:tabs>
              <w:rPr>
                <w:rFonts w:ascii="Calibri" w:hAnsi="Calibri"/>
                <w:sz w:val="20"/>
                <w:szCs w:val="20"/>
              </w:rPr>
            </w:pPr>
          </w:p>
          <w:p w:rsidR="009909D1" w:rsidRDefault="00152657" w:rsidP="0014115D">
            <w:pPr>
              <w:tabs>
                <w:tab w:val="left" w:pos="1740"/>
              </w:tabs>
              <w:rPr>
                <w:rFonts w:ascii="Calibri" w:hAnsi="Calibri"/>
                <w:sz w:val="20"/>
                <w:szCs w:val="20"/>
              </w:rPr>
            </w:pPr>
            <w:r>
              <w:rPr>
                <w:rFonts w:ascii="Calibri" w:hAnsi="Calibri"/>
                <w:sz w:val="20"/>
                <w:szCs w:val="20"/>
              </w:rPr>
              <w:t xml:space="preserve">Average score on EIU Capstone questions: </w:t>
            </w:r>
            <w:r w:rsidR="009909D1">
              <w:rPr>
                <w:rFonts w:ascii="Calibri" w:hAnsi="Calibri"/>
                <w:sz w:val="20"/>
                <w:szCs w:val="20"/>
              </w:rPr>
              <w:t>AY17: 44.1</w:t>
            </w:r>
            <w:r w:rsidR="00F13A63">
              <w:rPr>
                <w:rFonts w:ascii="Calibri" w:hAnsi="Calibri"/>
                <w:sz w:val="20"/>
                <w:szCs w:val="20"/>
              </w:rPr>
              <w:t>%</w:t>
            </w:r>
          </w:p>
          <w:p w:rsidR="00152657" w:rsidRPr="0014115D" w:rsidRDefault="00F13A63" w:rsidP="0014115D">
            <w:pPr>
              <w:tabs>
                <w:tab w:val="left" w:pos="1740"/>
              </w:tabs>
              <w:rPr>
                <w:rFonts w:ascii="Calibri" w:hAnsi="Calibri"/>
                <w:sz w:val="20"/>
                <w:szCs w:val="20"/>
              </w:rPr>
            </w:pPr>
            <w:r>
              <w:rPr>
                <w:rFonts w:ascii="Calibri" w:hAnsi="Calibri"/>
                <w:sz w:val="20"/>
                <w:szCs w:val="20"/>
              </w:rPr>
              <w:t>AY1</w:t>
            </w:r>
            <w:r w:rsidR="009909D1">
              <w:rPr>
                <w:rFonts w:ascii="Calibri" w:hAnsi="Calibri"/>
                <w:sz w:val="20"/>
                <w:szCs w:val="20"/>
              </w:rPr>
              <w:t>8: 45.8%</w:t>
            </w:r>
          </w:p>
        </w:tc>
        <w:tc>
          <w:tcPr>
            <w:tcW w:w="2610" w:type="dxa"/>
            <w:vAlign w:val="center"/>
          </w:tcPr>
          <w:p w:rsidR="0014115D" w:rsidRDefault="0014115D" w:rsidP="00A74DC2">
            <w:pPr>
              <w:tabs>
                <w:tab w:val="left" w:pos="1740"/>
              </w:tabs>
              <w:rPr>
                <w:rFonts w:ascii="Calibri" w:hAnsi="Calibri"/>
                <w:sz w:val="20"/>
                <w:szCs w:val="20"/>
              </w:rPr>
            </w:pPr>
            <w:r w:rsidRPr="0014115D">
              <w:rPr>
                <w:rFonts w:ascii="Calibri" w:hAnsi="Calibri"/>
                <w:sz w:val="20"/>
                <w:szCs w:val="20"/>
              </w:rPr>
              <w:t>Faculty teaching BUS 2750 develop questions and administer each semester; Dr</w:t>
            </w:r>
            <w:r w:rsidR="009909D1">
              <w:rPr>
                <w:rFonts w:ascii="Calibri" w:hAnsi="Calibri"/>
                <w:sz w:val="20"/>
                <w:szCs w:val="20"/>
              </w:rPr>
              <w:t>. Nic Robinson</w:t>
            </w:r>
            <w:r w:rsidRPr="0014115D">
              <w:rPr>
                <w:rFonts w:ascii="Calibri" w:hAnsi="Calibri"/>
                <w:sz w:val="20"/>
                <w:szCs w:val="20"/>
              </w:rPr>
              <w:t xml:space="preserve"> </w:t>
            </w:r>
            <w:r w:rsidR="003C5546" w:rsidRPr="0014115D">
              <w:rPr>
                <w:rFonts w:ascii="Calibri" w:hAnsi="Calibri"/>
                <w:sz w:val="20"/>
                <w:szCs w:val="20"/>
              </w:rPr>
              <w:t xml:space="preserve">organizes and </w:t>
            </w:r>
            <w:r w:rsidR="003C5546">
              <w:rPr>
                <w:rFonts w:ascii="Calibri" w:hAnsi="Calibri"/>
                <w:sz w:val="20"/>
                <w:szCs w:val="20"/>
              </w:rPr>
              <w:t>presents</w:t>
            </w:r>
            <w:r w:rsidR="003C5546" w:rsidRPr="0014115D">
              <w:rPr>
                <w:rFonts w:ascii="Calibri" w:hAnsi="Calibri"/>
                <w:sz w:val="20"/>
                <w:szCs w:val="20"/>
              </w:rPr>
              <w:t xml:space="preserve"> results to </w:t>
            </w:r>
            <w:r w:rsidR="003C5546">
              <w:rPr>
                <w:rFonts w:ascii="Calibri" w:hAnsi="Calibri"/>
                <w:sz w:val="20"/>
                <w:szCs w:val="20"/>
              </w:rPr>
              <w:t>Assurance of Learning Coordinator who reports results to the Curriculum Committee</w:t>
            </w:r>
          </w:p>
          <w:p w:rsidR="00152657" w:rsidRDefault="00152657" w:rsidP="00A74DC2">
            <w:pPr>
              <w:tabs>
                <w:tab w:val="left" w:pos="1740"/>
              </w:tabs>
              <w:rPr>
                <w:rFonts w:ascii="Calibri" w:hAnsi="Calibri"/>
                <w:sz w:val="20"/>
                <w:szCs w:val="20"/>
              </w:rPr>
            </w:pPr>
          </w:p>
          <w:p w:rsidR="00152657" w:rsidRPr="0014115D" w:rsidRDefault="00152657" w:rsidP="00A74DC2">
            <w:pPr>
              <w:tabs>
                <w:tab w:val="left" w:pos="1740"/>
              </w:tabs>
              <w:rPr>
                <w:rFonts w:ascii="Calibri" w:hAnsi="Calibri"/>
                <w:sz w:val="20"/>
                <w:szCs w:val="20"/>
              </w:rPr>
            </w:pPr>
            <w:r>
              <w:rPr>
                <w:rFonts w:ascii="Calibri" w:hAnsi="Calibri"/>
                <w:sz w:val="20"/>
                <w:szCs w:val="20"/>
              </w:rPr>
              <w:t>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r>
              <w:rPr>
                <w:rFonts w:ascii="Calibri" w:hAnsi="Calibri"/>
                <w:sz w:val="20"/>
                <w:szCs w:val="20"/>
              </w:rPr>
              <w:t>.</w:t>
            </w:r>
          </w:p>
        </w:tc>
      </w:tr>
      <w:tr w:rsidR="0014115D" w:rsidTr="0014115D">
        <w:tc>
          <w:tcPr>
            <w:tcW w:w="2988" w:type="dxa"/>
            <w:tcBorders>
              <w:bottom w:val="single" w:sz="4" w:space="0" w:color="auto"/>
            </w:tcBorders>
            <w:vAlign w:val="center"/>
          </w:tcPr>
          <w:p w:rsidR="0014115D" w:rsidRPr="0014115D" w:rsidRDefault="0014115D" w:rsidP="0014115D">
            <w:pPr>
              <w:pStyle w:val="Heading5"/>
              <w:spacing w:before="0" w:after="0"/>
              <w:ind w:left="348" w:hanging="348"/>
              <w:rPr>
                <w:rFonts w:ascii="Calibri" w:hAnsi="Calibri"/>
                <w:b w:val="0"/>
                <w:i w:val="0"/>
                <w:sz w:val="20"/>
                <w:szCs w:val="20"/>
              </w:rPr>
            </w:pPr>
            <w:r w:rsidRPr="0014115D">
              <w:rPr>
                <w:rFonts w:ascii="Calibri" w:hAnsi="Calibri"/>
                <w:b w:val="0"/>
                <w:bCs w:val="0"/>
                <w:i w:val="0"/>
                <w:sz w:val="20"/>
                <w:szCs w:val="20"/>
              </w:rPr>
              <w:t xml:space="preserve">2.3. </w:t>
            </w:r>
            <w:r w:rsidRPr="0014115D">
              <w:rPr>
                <w:rFonts w:ascii="Calibri" w:hAnsi="Calibri"/>
                <w:b w:val="0"/>
                <w:i w:val="0"/>
                <w:sz w:val="20"/>
                <w:szCs w:val="20"/>
              </w:rPr>
              <w:t>Apply fundamental principles of tort, contract, agency, intellectual property, and employment law in analyzing business decisions;</w:t>
            </w:r>
          </w:p>
          <w:p w:rsidR="0014115D" w:rsidRPr="0014115D" w:rsidRDefault="0014115D" w:rsidP="0014115D">
            <w:pPr>
              <w:pStyle w:val="Heading5"/>
              <w:spacing w:before="0" w:after="0"/>
              <w:ind w:left="348" w:hanging="348"/>
              <w:rPr>
                <w:rFonts w:ascii="Calibri" w:hAnsi="Calibri"/>
                <w:b w:val="0"/>
                <w:bCs w:val="0"/>
                <w:i w:val="0"/>
                <w:sz w:val="20"/>
                <w:szCs w:val="20"/>
              </w:rPr>
            </w:pPr>
          </w:p>
        </w:tc>
        <w:tc>
          <w:tcPr>
            <w:tcW w:w="2790" w:type="dxa"/>
            <w:tcBorders>
              <w:bottom w:val="single" w:sz="4" w:space="0" w:color="auto"/>
            </w:tcBorders>
            <w:vAlign w:val="center"/>
          </w:tcPr>
          <w:p w:rsidR="0014115D" w:rsidRDefault="0014115D" w:rsidP="0014115D">
            <w:pPr>
              <w:tabs>
                <w:tab w:val="left" w:pos="1740"/>
              </w:tabs>
              <w:rPr>
                <w:rFonts w:ascii="Calibri" w:hAnsi="Calibri"/>
                <w:sz w:val="20"/>
                <w:szCs w:val="20"/>
              </w:rPr>
            </w:pPr>
            <w:r w:rsidRPr="0014115D">
              <w:rPr>
                <w:rFonts w:ascii="Calibri" w:hAnsi="Calibri"/>
                <w:sz w:val="20"/>
                <w:szCs w:val="20"/>
              </w:rPr>
              <w:t>Embedded objective test questions administered each semester in BUS 2750</w:t>
            </w:r>
          </w:p>
          <w:p w:rsidR="00152657" w:rsidRDefault="00152657" w:rsidP="0014115D">
            <w:pPr>
              <w:tabs>
                <w:tab w:val="left" w:pos="1740"/>
              </w:tabs>
              <w:rPr>
                <w:rFonts w:ascii="Calibri" w:hAnsi="Calibri"/>
                <w:sz w:val="20"/>
                <w:szCs w:val="20"/>
              </w:rPr>
            </w:pPr>
          </w:p>
          <w:p w:rsidR="00152657" w:rsidRPr="0014115D" w:rsidRDefault="00152657" w:rsidP="0014115D">
            <w:pPr>
              <w:tabs>
                <w:tab w:val="left" w:pos="1740"/>
              </w:tabs>
              <w:rPr>
                <w:rFonts w:ascii="Calibri" w:hAnsi="Calibri"/>
                <w:sz w:val="20"/>
                <w:szCs w:val="20"/>
              </w:rPr>
            </w:pPr>
            <w:r>
              <w:rPr>
                <w:rFonts w:ascii="Calibri" w:hAnsi="Calibri"/>
                <w:sz w:val="20"/>
                <w:szCs w:val="20"/>
              </w:rPr>
              <w:t>Questions on EIU Capstone Exam from BUS 2750</w:t>
            </w:r>
          </w:p>
        </w:tc>
        <w:tc>
          <w:tcPr>
            <w:tcW w:w="2610" w:type="dxa"/>
            <w:tcBorders>
              <w:bottom w:val="single" w:sz="4" w:space="0" w:color="auto"/>
            </w:tcBorders>
            <w:vAlign w:val="center"/>
          </w:tcPr>
          <w:p w:rsidR="0014115D" w:rsidRDefault="0014115D" w:rsidP="0014115D">
            <w:pPr>
              <w:rPr>
                <w:rFonts w:ascii="Calibri" w:hAnsi="Calibri" w:cs="Arial"/>
                <w:bCs/>
                <w:sz w:val="20"/>
                <w:szCs w:val="20"/>
              </w:rPr>
            </w:pPr>
            <w:r w:rsidRPr="0014115D">
              <w:rPr>
                <w:rFonts w:ascii="Calibri" w:hAnsi="Calibri" w:cs="Arial"/>
                <w:bCs/>
                <w:sz w:val="20"/>
                <w:szCs w:val="20"/>
              </w:rPr>
              <w:t>70% average scores on questions across all sections</w:t>
            </w:r>
            <w:r w:rsidR="00152657">
              <w:rPr>
                <w:rFonts w:ascii="Calibri" w:hAnsi="Calibri" w:cs="Arial"/>
                <w:bCs/>
                <w:sz w:val="20"/>
                <w:szCs w:val="20"/>
              </w:rPr>
              <w:t xml:space="preserve"> (embedded questions)</w:t>
            </w:r>
          </w:p>
          <w:p w:rsidR="00152657" w:rsidRDefault="00152657" w:rsidP="0014115D">
            <w:pPr>
              <w:rPr>
                <w:rFonts w:ascii="Calibri" w:hAnsi="Calibri" w:cs="Arial"/>
                <w:bCs/>
                <w:sz w:val="20"/>
                <w:szCs w:val="20"/>
              </w:rPr>
            </w:pPr>
          </w:p>
          <w:p w:rsidR="00152657" w:rsidRPr="0014115D" w:rsidRDefault="00152657" w:rsidP="0014115D">
            <w:pPr>
              <w:rPr>
                <w:rFonts w:ascii="Calibri" w:hAnsi="Calibri" w:cs="Arial"/>
                <w:bCs/>
                <w:sz w:val="20"/>
                <w:szCs w:val="20"/>
              </w:rPr>
            </w:pPr>
            <w:r>
              <w:rPr>
                <w:rFonts w:ascii="Calibri" w:hAnsi="Calibri"/>
                <w:sz w:val="20"/>
                <w:szCs w:val="20"/>
              </w:rPr>
              <w:t>Students' scores will be greater than or equal to 70% (EIU Capstone) ) for questions relating to BUS 2750</w:t>
            </w:r>
          </w:p>
        </w:tc>
        <w:tc>
          <w:tcPr>
            <w:tcW w:w="2340" w:type="dxa"/>
            <w:tcBorders>
              <w:bottom w:val="single" w:sz="4" w:space="0" w:color="auto"/>
            </w:tcBorders>
            <w:vAlign w:val="center"/>
          </w:tcPr>
          <w:p w:rsidR="0092401A" w:rsidRPr="00A74DC2" w:rsidRDefault="0092401A" w:rsidP="00A74DC2">
            <w:pPr>
              <w:tabs>
                <w:tab w:val="left" w:pos="1740"/>
              </w:tabs>
              <w:rPr>
                <w:rFonts w:ascii="Calibri" w:hAnsi="Calibri"/>
                <w:sz w:val="20"/>
                <w:szCs w:val="20"/>
              </w:rPr>
            </w:pPr>
            <w:r w:rsidRPr="006953FE">
              <w:rPr>
                <w:rFonts w:ascii="Calibri" w:hAnsi="Calibri"/>
                <w:sz w:val="20"/>
                <w:szCs w:val="20"/>
              </w:rPr>
              <w:t>Average scores across all sections</w:t>
            </w:r>
            <w:r w:rsidR="00152657">
              <w:rPr>
                <w:rFonts w:ascii="Calibri" w:hAnsi="Calibri"/>
                <w:sz w:val="20"/>
                <w:szCs w:val="20"/>
              </w:rPr>
              <w:t xml:space="preserve"> (embedded)</w:t>
            </w:r>
            <w:r w:rsidRPr="006953FE">
              <w:rPr>
                <w:rFonts w:ascii="Calibri" w:hAnsi="Calibri"/>
                <w:sz w:val="20"/>
                <w:szCs w:val="20"/>
              </w:rPr>
              <w:t>:</w:t>
            </w:r>
          </w:p>
          <w:p w:rsidR="00152657" w:rsidRPr="00152657" w:rsidRDefault="0092401A" w:rsidP="00152657">
            <w:pPr>
              <w:numPr>
                <w:ilvl w:val="1"/>
                <w:numId w:val="2"/>
              </w:numPr>
              <w:tabs>
                <w:tab w:val="left" w:pos="342"/>
              </w:tabs>
              <w:ind w:left="342" w:hanging="180"/>
              <w:rPr>
                <w:rFonts w:ascii="Calibri" w:hAnsi="Calibri"/>
                <w:sz w:val="20"/>
                <w:szCs w:val="20"/>
              </w:rPr>
            </w:pPr>
            <w:r w:rsidRPr="006953FE">
              <w:rPr>
                <w:rFonts w:ascii="Calibri" w:hAnsi="Calibri"/>
                <w:sz w:val="20"/>
                <w:szCs w:val="20"/>
              </w:rPr>
              <w:t>Torts</w:t>
            </w:r>
            <w:r w:rsidRPr="00F6048E">
              <w:rPr>
                <w:rFonts w:ascii="Calibri" w:hAnsi="Calibri"/>
                <w:sz w:val="20"/>
                <w:szCs w:val="20"/>
              </w:rPr>
              <w:t xml:space="preserve">: </w:t>
            </w:r>
            <w:r w:rsidR="00152657">
              <w:rPr>
                <w:rFonts w:ascii="Calibri" w:hAnsi="Calibri"/>
                <w:sz w:val="20"/>
                <w:szCs w:val="20"/>
              </w:rPr>
              <w:t>AY1</w:t>
            </w:r>
            <w:r w:rsidR="008103FA">
              <w:rPr>
                <w:rFonts w:ascii="Calibri" w:hAnsi="Calibri"/>
                <w:sz w:val="20"/>
                <w:szCs w:val="20"/>
              </w:rPr>
              <w:t>7</w:t>
            </w:r>
            <w:r w:rsidR="00152657">
              <w:rPr>
                <w:rFonts w:ascii="Calibri" w:hAnsi="Calibri"/>
                <w:sz w:val="20"/>
                <w:szCs w:val="20"/>
              </w:rPr>
              <w:t xml:space="preserve">: </w:t>
            </w:r>
            <w:r w:rsidR="00F13A63">
              <w:rPr>
                <w:rFonts w:ascii="Calibri" w:hAnsi="Calibri"/>
                <w:sz w:val="20"/>
                <w:szCs w:val="20"/>
              </w:rPr>
              <w:t>8</w:t>
            </w:r>
            <w:r w:rsidR="00192047">
              <w:rPr>
                <w:rFonts w:ascii="Calibri" w:hAnsi="Calibri"/>
                <w:sz w:val="20"/>
                <w:szCs w:val="20"/>
              </w:rPr>
              <w:t>1.9</w:t>
            </w:r>
            <w:r w:rsidRPr="006953FE">
              <w:rPr>
                <w:rFonts w:ascii="Calibri" w:hAnsi="Calibri"/>
                <w:sz w:val="20"/>
                <w:szCs w:val="20"/>
              </w:rPr>
              <w:t>%</w:t>
            </w:r>
            <w:r w:rsidR="00F13A63">
              <w:rPr>
                <w:rFonts w:ascii="Calibri" w:hAnsi="Calibri"/>
                <w:sz w:val="20"/>
                <w:szCs w:val="20"/>
              </w:rPr>
              <w:t>;</w:t>
            </w:r>
            <w:r w:rsidR="00152657">
              <w:rPr>
                <w:rFonts w:ascii="Calibri" w:hAnsi="Calibri"/>
                <w:sz w:val="20"/>
                <w:szCs w:val="20"/>
              </w:rPr>
              <w:t xml:space="preserve"> AY1</w:t>
            </w:r>
            <w:r w:rsidR="008103FA">
              <w:rPr>
                <w:rFonts w:ascii="Calibri" w:hAnsi="Calibri"/>
                <w:sz w:val="20"/>
                <w:szCs w:val="20"/>
              </w:rPr>
              <w:t>8</w:t>
            </w:r>
            <w:r w:rsidR="00152657">
              <w:rPr>
                <w:rFonts w:ascii="Calibri" w:hAnsi="Calibri"/>
                <w:sz w:val="20"/>
                <w:szCs w:val="20"/>
              </w:rPr>
              <w:t xml:space="preserve">: </w:t>
            </w:r>
            <w:r w:rsidR="00192047">
              <w:rPr>
                <w:rFonts w:ascii="Calibri" w:hAnsi="Calibri"/>
                <w:sz w:val="20"/>
                <w:szCs w:val="20"/>
              </w:rPr>
              <w:t>70.3</w:t>
            </w:r>
            <w:r w:rsidR="00F13A63">
              <w:rPr>
                <w:rFonts w:ascii="Calibri" w:hAnsi="Calibri"/>
                <w:sz w:val="20"/>
                <w:szCs w:val="20"/>
              </w:rPr>
              <w:t>%</w:t>
            </w:r>
          </w:p>
          <w:p w:rsidR="0092401A" w:rsidRDefault="0092401A" w:rsidP="0092401A">
            <w:pPr>
              <w:numPr>
                <w:ilvl w:val="1"/>
                <w:numId w:val="2"/>
              </w:numPr>
              <w:tabs>
                <w:tab w:val="left" w:pos="342"/>
              </w:tabs>
              <w:ind w:left="342" w:hanging="180"/>
              <w:rPr>
                <w:rFonts w:ascii="Calibri" w:hAnsi="Calibri"/>
                <w:sz w:val="20"/>
                <w:szCs w:val="20"/>
              </w:rPr>
            </w:pPr>
            <w:r w:rsidRPr="006953FE">
              <w:rPr>
                <w:rFonts w:ascii="Calibri" w:hAnsi="Calibri"/>
                <w:sz w:val="20"/>
                <w:szCs w:val="20"/>
              </w:rPr>
              <w:t xml:space="preserve">Contracts: </w:t>
            </w:r>
            <w:r w:rsidR="00F13A63">
              <w:rPr>
                <w:rFonts w:ascii="Calibri" w:hAnsi="Calibri"/>
                <w:sz w:val="20"/>
                <w:szCs w:val="20"/>
              </w:rPr>
              <w:t>AY1</w:t>
            </w:r>
            <w:r w:rsidR="008103FA">
              <w:rPr>
                <w:rFonts w:ascii="Calibri" w:hAnsi="Calibri"/>
                <w:sz w:val="20"/>
                <w:szCs w:val="20"/>
              </w:rPr>
              <w:t>7</w:t>
            </w:r>
            <w:r w:rsidR="00F13A63">
              <w:rPr>
                <w:rFonts w:ascii="Calibri" w:hAnsi="Calibri"/>
                <w:sz w:val="20"/>
                <w:szCs w:val="20"/>
              </w:rPr>
              <w:t>: 6</w:t>
            </w:r>
            <w:r w:rsidR="00192047">
              <w:rPr>
                <w:rFonts w:ascii="Calibri" w:hAnsi="Calibri"/>
                <w:sz w:val="20"/>
                <w:szCs w:val="20"/>
              </w:rPr>
              <w:t>2.8</w:t>
            </w:r>
            <w:r w:rsidR="00F13A63">
              <w:rPr>
                <w:rFonts w:ascii="Calibri" w:hAnsi="Calibri"/>
                <w:sz w:val="20"/>
                <w:szCs w:val="20"/>
              </w:rPr>
              <w:t>%; AY1</w:t>
            </w:r>
            <w:r w:rsidR="008103FA">
              <w:rPr>
                <w:rFonts w:ascii="Calibri" w:hAnsi="Calibri"/>
                <w:sz w:val="20"/>
                <w:szCs w:val="20"/>
              </w:rPr>
              <w:t>8</w:t>
            </w:r>
            <w:r w:rsidR="00F13A63">
              <w:rPr>
                <w:rFonts w:ascii="Calibri" w:hAnsi="Calibri"/>
                <w:sz w:val="20"/>
                <w:szCs w:val="20"/>
              </w:rPr>
              <w:t xml:space="preserve">: </w:t>
            </w:r>
            <w:r w:rsidR="00192047">
              <w:rPr>
                <w:rFonts w:ascii="Calibri" w:hAnsi="Calibri"/>
                <w:sz w:val="20"/>
                <w:szCs w:val="20"/>
              </w:rPr>
              <w:t>69.5</w:t>
            </w:r>
            <w:r w:rsidR="00F13A63">
              <w:rPr>
                <w:rFonts w:ascii="Calibri" w:hAnsi="Calibri"/>
                <w:sz w:val="20"/>
                <w:szCs w:val="20"/>
              </w:rPr>
              <w:t>%</w:t>
            </w:r>
          </w:p>
          <w:p w:rsidR="00A74DC2" w:rsidRPr="00A74DC2" w:rsidRDefault="00A74DC2" w:rsidP="00A74DC2">
            <w:pPr>
              <w:numPr>
                <w:ilvl w:val="1"/>
                <w:numId w:val="2"/>
              </w:numPr>
              <w:tabs>
                <w:tab w:val="left" w:pos="342"/>
              </w:tabs>
              <w:ind w:left="342" w:hanging="180"/>
              <w:rPr>
                <w:rFonts w:ascii="Calibri" w:hAnsi="Calibri"/>
                <w:sz w:val="20"/>
                <w:szCs w:val="20"/>
              </w:rPr>
            </w:pPr>
            <w:r w:rsidRPr="006953FE">
              <w:rPr>
                <w:rFonts w:ascii="Calibri" w:hAnsi="Calibri"/>
                <w:sz w:val="20"/>
                <w:szCs w:val="20"/>
              </w:rPr>
              <w:t xml:space="preserve">Employment: </w:t>
            </w:r>
            <w:r w:rsidR="00F13A63">
              <w:rPr>
                <w:rFonts w:ascii="Calibri" w:hAnsi="Calibri"/>
                <w:sz w:val="20"/>
                <w:szCs w:val="20"/>
              </w:rPr>
              <w:t>AY1</w:t>
            </w:r>
            <w:r w:rsidR="008103FA">
              <w:rPr>
                <w:rFonts w:ascii="Calibri" w:hAnsi="Calibri"/>
                <w:sz w:val="20"/>
                <w:szCs w:val="20"/>
              </w:rPr>
              <w:t>7</w:t>
            </w:r>
            <w:r w:rsidR="00F13A63">
              <w:rPr>
                <w:rFonts w:ascii="Calibri" w:hAnsi="Calibri"/>
                <w:sz w:val="20"/>
                <w:szCs w:val="20"/>
              </w:rPr>
              <w:t xml:space="preserve">: </w:t>
            </w:r>
            <w:r w:rsidR="00192047">
              <w:rPr>
                <w:rFonts w:ascii="Calibri" w:hAnsi="Calibri"/>
                <w:sz w:val="20"/>
                <w:szCs w:val="20"/>
              </w:rPr>
              <w:t>81.1</w:t>
            </w:r>
            <w:r w:rsidRPr="006953FE">
              <w:rPr>
                <w:rFonts w:ascii="Calibri" w:hAnsi="Calibri"/>
                <w:sz w:val="20"/>
                <w:szCs w:val="20"/>
              </w:rPr>
              <w:t>%</w:t>
            </w:r>
            <w:r w:rsidR="00F13A63">
              <w:rPr>
                <w:rFonts w:ascii="Calibri" w:hAnsi="Calibri"/>
                <w:sz w:val="20"/>
                <w:szCs w:val="20"/>
              </w:rPr>
              <w:t>; AY1</w:t>
            </w:r>
            <w:r w:rsidR="008103FA">
              <w:rPr>
                <w:rFonts w:ascii="Calibri" w:hAnsi="Calibri"/>
                <w:sz w:val="20"/>
                <w:szCs w:val="20"/>
              </w:rPr>
              <w:t>8</w:t>
            </w:r>
            <w:r w:rsidR="00F13A63">
              <w:rPr>
                <w:rFonts w:ascii="Calibri" w:hAnsi="Calibri"/>
                <w:sz w:val="20"/>
                <w:szCs w:val="20"/>
              </w:rPr>
              <w:t xml:space="preserve">: </w:t>
            </w:r>
            <w:r w:rsidR="00192047">
              <w:rPr>
                <w:rFonts w:ascii="Calibri" w:hAnsi="Calibri"/>
                <w:sz w:val="20"/>
                <w:szCs w:val="20"/>
              </w:rPr>
              <w:t>80.2</w:t>
            </w:r>
            <w:r w:rsidR="00F13A63">
              <w:rPr>
                <w:rFonts w:ascii="Calibri" w:hAnsi="Calibri"/>
                <w:sz w:val="20"/>
                <w:szCs w:val="20"/>
              </w:rPr>
              <w:t>%</w:t>
            </w:r>
          </w:p>
          <w:p w:rsidR="0092401A" w:rsidRPr="006953FE" w:rsidRDefault="0092401A" w:rsidP="0092401A">
            <w:pPr>
              <w:numPr>
                <w:ilvl w:val="1"/>
                <w:numId w:val="2"/>
              </w:numPr>
              <w:tabs>
                <w:tab w:val="left" w:pos="342"/>
              </w:tabs>
              <w:ind w:left="342" w:hanging="180"/>
              <w:rPr>
                <w:rFonts w:ascii="Calibri" w:hAnsi="Calibri"/>
                <w:sz w:val="20"/>
                <w:szCs w:val="20"/>
              </w:rPr>
            </w:pPr>
            <w:r>
              <w:rPr>
                <w:rFonts w:ascii="Calibri" w:hAnsi="Calibri"/>
                <w:sz w:val="20"/>
                <w:szCs w:val="20"/>
              </w:rPr>
              <w:t xml:space="preserve">IP: </w:t>
            </w:r>
            <w:r w:rsidR="00F13A63">
              <w:rPr>
                <w:rFonts w:ascii="Calibri" w:hAnsi="Calibri"/>
                <w:sz w:val="20"/>
                <w:szCs w:val="20"/>
              </w:rPr>
              <w:t>AY1</w:t>
            </w:r>
            <w:r w:rsidR="008103FA">
              <w:rPr>
                <w:rFonts w:ascii="Calibri" w:hAnsi="Calibri"/>
                <w:sz w:val="20"/>
                <w:szCs w:val="20"/>
              </w:rPr>
              <w:t>7</w:t>
            </w:r>
            <w:r w:rsidR="00F13A63">
              <w:rPr>
                <w:rFonts w:ascii="Calibri" w:hAnsi="Calibri"/>
                <w:sz w:val="20"/>
                <w:szCs w:val="20"/>
              </w:rPr>
              <w:t xml:space="preserve">: </w:t>
            </w:r>
            <w:r w:rsidR="00192047">
              <w:rPr>
                <w:rFonts w:ascii="Calibri" w:hAnsi="Calibri"/>
                <w:sz w:val="20"/>
                <w:szCs w:val="20"/>
              </w:rPr>
              <w:t>66.9</w:t>
            </w:r>
            <w:r w:rsidRPr="006953FE">
              <w:rPr>
                <w:rFonts w:ascii="Calibri" w:hAnsi="Calibri"/>
                <w:sz w:val="20"/>
                <w:szCs w:val="20"/>
              </w:rPr>
              <w:t>%</w:t>
            </w:r>
            <w:r w:rsidR="00F13A63">
              <w:rPr>
                <w:rFonts w:ascii="Calibri" w:hAnsi="Calibri"/>
                <w:sz w:val="20"/>
                <w:szCs w:val="20"/>
              </w:rPr>
              <w:t>; AY1</w:t>
            </w:r>
            <w:r w:rsidR="008103FA">
              <w:rPr>
                <w:rFonts w:ascii="Calibri" w:hAnsi="Calibri"/>
                <w:sz w:val="20"/>
                <w:szCs w:val="20"/>
              </w:rPr>
              <w:t>8</w:t>
            </w:r>
            <w:r w:rsidR="00F13A63">
              <w:rPr>
                <w:rFonts w:ascii="Calibri" w:hAnsi="Calibri"/>
                <w:sz w:val="20"/>
                <w:szCs w:val="20"/>
              </w:rPr>
              <w:t xml:space="preserve">: </w:t>
            </w:r>
            <w:r w:rsidR="00192047">
              <w:rPr>
                <w:rFonts w:ascii="Calibri" w:hAnsi="Calibri"/>
                <w:sz w:val="20"/>
                <w:szCs w:val="20"/>
              </w:rPr>
              <w:t>61.8</w:t>
            </w:r>
            <w:r w:rsidR="00F13A63">
              <w:rPr>
                <w:rFonts w:ascii="Calibri" w:hAnsi="Calibri"/>
                <w:sz w:val="20"/>
                <w:szCs w:val="20"/>
              </w:rPr>
              <w:t>%</w:t>
            </w:r>
          </w:p>
          <w:p w:rsidR="00152657" w:rsidRDefault="00A74DC2" w:rsidP="00152657">
            <w:pPr>
              <w:numPr>
                <w:ilvl w:val="1"/>
                <w:numId w:val="2"/>
              </w:numPr>
              <w:tabs>
                <w:tab w:val="left" w:pos="342"/>
              </w:tabs>
              <w:ind w:left="342" w:hanging="180"/>
              <w:rPr>
                <w:rFonts w:ascii="Calibri" w:hAnsi="Calibri"/>
                <w:sz w:val="20"/>
                <w:szCs w:val="20"/>
              </w:rPr>
            </w:pPr>
            <w:r>
              <w:rPr>
                <w:rFonts w:ascii="Calibri" w:hAnsi="Calibri"/>
                <w:sz w:val="20"/>
                <w:szCs w:val="20"/>
              </w:rPr>
              <w:t xml:space="preserve">Agency:  </w:t>
            </w:r>
            <w:r w:rsidR="00F13A63">
              <w:rPr>
                <w:rFonts w:ascii="Calibri" w:hAnsi="Calibri"/>
                <w:sz w:val="20"/>
                <w:szCs w:val="20"/>
              </w:rPr>
              <w:t>AY1</w:t>
            </w:r>
            <w:r w:rsidR="00192047">
              <w:rPr>
                <w:rFonts w:ascii="Calibri" w:hAnsi="Calibri"/>
                <w:sz w:val="20"/>
                <w:szCs w:val="20"/>
              </w:rPr>
              <w:t>6</w:t>
            </w:r>
            <w:r w:rsidR="00F13A63">
              <w:rPr>
                <w:rFonts w:ascii="Calibri" w:hAnsi="Calibri"/>
                <w:sz w:val="20"/>
                <w:szCs w:val="20"/>
              </w:rPr>
              <w:t xml:space="preserve">: </w:t>
            </w:r>
            <w:r w:rsidR="00192047">
              <w:rPr>
                <w:rFonts w:ascii="Calibri" w:hAnsi="Calibri"/>
                <w:sz w:val="20"/>
                <w:szCs w:val="20"/>
              </w:rPr>
              <w:t>62.6</w:t>
            </w:r>
            <w:r w:rsidR="0092401A">
              <w:rPr>
                <w:rFonts w:ascii="Calibri" w:hAnsi="Calibri"/>
                <w:sz w:val="20"/>
                <w:szCs w:val="20"/>
              </w:rPr>
              <w:t>%</w:t>
            </w:r>
            <w:r w:rsidR="00F13A63">
              <w:rPr>
                <w:rFonts w:ascii="Calibri" w:hAnsi="Calibri"/>
                <w:sz w:val="20"/>
                <w:szCs w:val="20"/>
              </w:rPr>
              <w:t>; AY1</w:t>
            </w:r>
            <w:r w:rsidR="00192047">
              <w:rPr>
                <w:rFonts w:ascii="Calibri" w:hAnsi="Calibri"/>
                <w:sz w:val="20"/>
                <w:szCs w:val="20"/>
              </w:rPr>
              <w:t>8</w:t>
            </w:r>
            <w:r w:rsidR="00F13A63">
              <w:rPr>
                <w:rFonts w:ascii="Calibri" w:hAnsi="Calibri"/>
                <w:sz w:val="20"/>
                <w:szCs w:val="20"/>
              </w:rPr>
              <w:t xml:space="preserve">: </w:t>
            </w:r>
            <w:r w:rsidR="00192047">
              <w:rPr>
                <w:rFonts w:ascii="Calibri" w:hAnsi="Calibri"/>
                <w:sz w:val="20"/>
                <w:szCs w:val="20"/>
              </w:rPr>
              <w:t>77.3</w:t>
            </w:r>
            <w:r w:rsidR="00F13A63">
              <w:rPr>
                <w:rFonts w:ascii="Calibri" w:hAnsi="Calibri"/>
                <w:sz w:val="20"/>
                <w:szCs w:val="20"/>
              </w:rPr>
              <w:t>%</w:t>
            </w:r>
          </w:p>
          <w:p w:rsidR="00152657" w:rsidRDefault="00152657" w:rsidP="00152657">
            <w:pPr>
              <w:tabs>
                <w:tab w:val="left" w:pos="342"/>
              </w:tabs>
              <w:ind w:left="342"/>
              <w:rPr>
                <w:rFonts w:ascii="Calibri" w:hAnsi="Calibri"/>
                <w:sz w:val="20"/>
                <w:szCs w:val="20"/>
              </w:rPr>
            </w:pPr>
          </w:p>
          <w:p w:rsidR="0020391C" w:rsidRDefault="00152657" w:rsidP="00152657">
            <w:pPr>
              <w:tabs>
                <w:tab w:val="left" w:pos="1740"/>
              </w:tabs>
              <w:rPr>
                <w:rFonts w:ascii="Calibri" w:hAnsi="Calibri"/>
                <w:sz w:val="20"/>
                <w:szCs w:val="20"/>
              </w:rPr>
            </w:pPr>
            <w:r>
              <w:rPr>
                <w:rFonts w:ascii="Calibri" w:hAnsi="Calibri"/>
                <w:sz w:val="20"/>
                <w:szCs w:val="20"/>
              </w:rPr>
              <w:t xml:space="preserve">Average score on EIU Capstone questions: </w:t>
            </w:r>
          </w:p>
          <w:p w:rsidR="0014115D" w:rsidRDefault="0020391C" w:rsidP="00152657">
            <w:pPr>
              <w:tabs>
                <w:tab w:val="left" w:pos="1740"/>
              </w:tabs>
              <w:rPr>
                <w:rFonts w:ascii="Calibri" w:hAnsi="Calibri"/>
                <w:sz w:val="20"/>
                <w:szCs w:val="20"/>
              </w:rPr>
            </w:pPr>
            <w:r>
              <w:rPr>
                <w:rFonts w:ascii="Calibri" w:hAnsi="Calibri"/>
                <w:sz w:val="20"/>
                <w:szCs w:val="20"/>
              </w:rPr>
              <w:t xml:space="preserve">AY17: </w:t>
            </w:r>
            <w:r w:rsidR="00F13A63">
              <w:rPr>
                <w:rFonts w:ascii="Calibri" w:hAnsi="Calibri"/>
                <w:sz w:val="20"/>
                <w:szCs w:val="20"/>
              </w:rPr>
              <w:t>7</w:t>
            </w:r>
            <w:r>
              <w:rPr>
                <w:rFonts w:ascii="Calibri" w:hAnsi="Calibri"/>
                <w:sz w:val="20"/>
                <w:szCs w:val="20"/>
              </w:rPr>
              <w:t>3.3</w:t>
            </w:r>
            <w:r w:rsidR="00152657">
              <w:rPr>
                <w:rFonts w:ascii="Calibri" w:hAnsi="Calibri"/>
                <w:sz w:val="20"/>
                <w:szCs w:val="20"/>
              </w:rPr>
              <w:t>%</w:t>
            </w:r>
          </w:p>
          <w:p w:rsidR="0020391C" w:rsidRPr="0014115D" w:rsidRDefault="0020391C" w:rsidP="00152657">
            <w:pPr>
              <w:tabs>
                <w:tab w:val="left" w:pos="1740"/>
              </w:tabs>
              <w:rPr>
                <w:rFonts w:ascii="Calibri" w:hAnsi="Calibri"/>
                <w:sz w:val="20"/>
                <w:szCs w:val="20"/>
              </w:rPr>
            </w:pPr>
            <w:r>
              <w:rPr>
                <w:rFonts w:ascii="Calibri" w:hAnsi="Calibri"/>
                <w:sz w:val="20"/>
                <w:szCs w:val="20"/>
              </w:rPr>
              <w:t>AY18: 72.3%</w:t>
            </w:r>
          </w:p>
        </w:tc>
        <w:tc>
          <w:tcPr>
            <w:tcW w:w="2610" w:type="dxa"/>
            <w:tcBorders>
              <w:bottom w:val="single" w:sz="4" w:space="0" w:color="auto"/>
            </w:tcBorders>
            <w:vAlign w:val="center"/>
          </w:tcPr>
          <w:p w:rsidR="0014115D" w:rsidRDefault="0014115D" w:rsidP="003C5546">
            <w:pPr>
              <w:tabs>
                <w:tab w:val="left" w:pos="1740"/>
              </w:tabs>
              <w:rPr>
                <w:rFonts w:ascii="Calibri" w:hAnsi="Calibri"/>
                <w:sz w:val="20"/>
                <w:szCs w:val="20"/>
              </w:rPr>
            </w:pPr>
            <w:r w:rsidRPr="0014115D">
              <w:rPr>
                <w:rFonts w:ascii="Calibri" w:hAnsi="Calibri"/>
                <w:sz w:val="20"/>
                <w:szCs w:val="20"/>
              </w:rPr>
              <w:t xml:space="preserve">Faculty teaching BUS 2750 develop questions and administer each semester; Dr. </w:t>
            </w:r>
            <w:r w:rsidR="0020391C">
              <w:rPr>
                <w:rFonts w:ascii="Calibri" w:hAnsi="Calibri"/>
                <w:sz w:val="20"/>
                <w:szCs w:val="20"/>
              </w:rPr>
              <w:t>Nic Robinson</w:t>
            </w:r>
            <w:r w:rsidRPr="0014115D">
              <w:rPr>
                <w:rFonts w:ascii="Calibri" w:hAnsi="Calibri"/>
                <w:sz w:val="20"/>
                <w:szCs w:val="20"/>
              </w:rPr>
              <w:t xml:space="preserve"> organizes and </w:t>
            </w:r>
            <w:r w:rsidR="003C5546">
              <w:rPr>
                <w:rFonts w:ascii="Calibri" w:hAnsi="Calibri"/>
                <w:sz w:val="20"/>
                <w:szCs w:val="20"/>
              </w:rPr>
              <w:t>presents</w:t>
            </w:r>
            <w:r w:rsidRPr="0014115D">
              <w:rPr>
                <w:rFonts w:ascii="Calibri" w:hAnsi="Calibri"/>
                <w:sz w:val="20"/>
                <w:szCs w:val="20"/>
              </w:rPr>
              <w:t xml:space="preserve"> results to </w:t>
            </w:r>
            <w:r w:rsidR="003C5546">
              <w:rPr>
                <w:rFonts w:ascii="Calibri" w:hAnsi="Calibri"/>
                <w:sz w:val="20"/>
                <w:szCs w:val="20"/>
              </w:rPr>
              <w:t>Assurance of Learning Coordinator who reports results to the Curriculum Committee</w:t>
            </w:r>
          </w:p>
          <w:p w:rsidR="00152657" w:rsidRDefault="00152657" w:rsidP="003C5546">
            <w:pPr>
              <w:tabs>
                <w:tab w:val="left" w:pos="1740"/>
              </w:tabs>
              <w:rPr>
                <w:rFonts w:ascii="Calibri" w:hAnsi="Calibri"/>
                <w:sz w:val="20"/>
                <w:szCs w:val="20"/>
              </w:rPr>
            </w:pPr>
          </w:p>
          <w:p w:rsidR="00152657" w:rsidRPr="00152657" w:rsidRDefault="00152657" w:rsidP="003C5546">
            <w:pPr>
              <w:tabs>
                <w:tab w:val="left" w:pos="1740"/>
              </w:tabs>
              <w:rPr>
                <w:rFonts w:ascii="Calibri" w:hAnsi="Calibri"/>
                <w:b/>
                <w:sz w:val="20"/>
                <w:szCs w:val="20"/>
              </w:rPr>
            </w:pPr>
            <w:r>
              <w:rPr>
                <w:rFonts w:ascii="Calibri" w:hAnsi="Calibri"/>
                <w:sz w:val="20"/>
                <w:szCs w:val="20"/>
              </w:rPr>
              <w:t>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r>
              <w:rPr>
                <w:rFonts w:ascii="Calibri" w:hAnsi="Calibri"/>
                <w:sz w:val="20"/>
                <w:szCs w:val="20"/>
              </w:rPr>
              <w:t>.</w:t>
            </w:r>
          </w:p>
        </w:tc>
      </w:tr>
    </w:tbl>
    <w:p w:rsidR="008C4FB7" w:rsidRDefault="008C4FB7">
      <w:pPr>
        <w:rPr>
          <w:sz w:val="22"/>
          <w:szCs w:val="22"/>
        </w:rPr>
      </w:pPr>
    </w:p>
    <w:p w:rsidR="0014115D" w:rsidRDefault="0014115D">
      <w:pPr>
        <w:tabs>
          <w:tab w:val="left" w:pos="1740"/>
        </w:tabs>
        <w:rPr>
          <w:b/>
          <w:bCs/>
        </w:rPr>
      </w:pPr>
      <w:r>
        <w:rPr>
          <w:b/>
          <w:bCs/>
        </w:rPr>
        <w:br w:type="page"/>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970"/>
        <w:gridCol w:w="2430"/>
        <w:gridCol w:w="2340"/>
        <w:gridCol w:w="2970"/>
      </w:tblGrid>
      <w:tr w:rsidR="0014115D" w:rsidRPr="003E0D07" w:rsidTr="0014115D">
        <w:tc>
          <w:tcPr>
            <w:tcW w:w="13698" w:type="dxa"/>
            <w:gridSpan w:val="5"/>
            <w:shd w:val="clear" w:color="auto" w:fill="D9D9D9"/>
            <w:vAlign w:val="center"/>
          </w:tcPr>
          <w:p w:rsidR="0014115D" w:rsidRPr="0014115D" w:rsidRDefault="0014115D" w:rsidP="0014115D">
            <w:pPr>
              <w:numPr>
                <w:ilvl w:val="0"/>
                <w:numId w:val="1"/>
              </w:numPr>
              <w:tabs>
                <w:tab w:val="left" w:pos="360"/>
              </w:tabs>
              <w:ind w:left="360"/>
              <w:rPr>
                <w:rFonts w:ascii="Calibri" w:hAnsi="Calibri"/>
                <w:b/>
                <w:bCs/>
                <w:sz w:val="22"/>
                <w:szCs w:val="22"/>
              </w:rPr>
            </w:pPr>
            <w:r w:rsidRPr="0014115D">
              <w:rPr>
                <w:rFonts w:ascii="Calibri" w:hAnsi="Calibri"/>
                <w:b/>
                <w:bCs/>
                <w:sz w:val="22"/>
                <w:szCs w:val="22"/>
              </w:rPr>
              <w:t>Understand the role of technology in organizations and use technology effectively.</w:t>
            </w:r>
          </w:p>
        </w:tc>
      </w:tr>
      <w:tr w:rsidR="0014115D" w:rsidTr="0014115D">
        <w:tc>
          <w:tcPr>
            <w:tcW w:w="2988" w:type="dxa"/>
            <w:vAlign w:val="center"/>
          </w:tcPr>
          <w:p w:rsidR="0014115D" w:rsidRPr="006477DA" w:rsidRDefault="0014115D" w:rsidP="0014115D">
            <w:pPr>
              <w:pStyle w:val="Heading5"/>
              <w:spacing w:before="0" w:after="0"/>
              <w:ind w:left="348" w:hanging="348"/>
              <w:rPr>
                <w:rFonts w:ascii="Calibri" w:hAnsi="Calibri"/>
                <w:b w:val="0"/>
                <w:bCs w:val="0"/>
                <w:i w:val="0"/>
                <w:sz w:val="20"/>
                <w:szCs w:val="20"/>
              </w:rPr>
            </w:pPr>
            <w:r w:rsidRPr="006477DA">
              <w:rPr>
                <w:rFonts w:ascii="Calibri" w:hAnsi="Calibri"/>
                <w:b w:val="0"/>
                <w:bCs w:val="0"/>
                <w:i w:val="0"/>
                <w:sz w:val="20"/>
                <w:szCs w:val="20"/>
              </w:rPr>
              <w:t>3.1. Demonstrate competency in business productivity software (e.g., Microsoft Office);</w:t>
            </w:r>
          </w:p>
          <w:p w:rsidR="0014115D" w:rsidRPr="006477DA" w:rsidRDefault="0014115D" w:rsidP="0014115D">
            <w:pPr>
              <w:pStyle w:val="Heading5"/>
              <w:spacing w:before="0" w:after="0"/>
              <w:ind w:left="348" w:hanging="348"/>
              <w:rPr>
                <w:rFonts w:ascii="Calibri" w:hAnsi="Calibri"/>
                <w:b w:val="0"/>
                <w:bCs w:val="0"/>
                <w:i w:val="0"/>
                <w:sz w:val="20"/>
                <w:szCs w:val="20"/>
              </w:rPr>
            </w:pPr>
          </w:p>
        </w:tc>
        <w:tc>
          <w:tcPr>
            <w:tcW w:w="2970" w:type="dxa"/>
            <w:vAlign w:val="center"/>
          </w:tcPr>
          <w:p w:rsidR="0014115D" w:rsidRPr="006477DA" w:rsidRDefault="0014115D" w:rsidP="0014115D">
            <w:pPr>
              <w:tabs>
                <w:tab w:val="left" w:pos="1740"/>
              </w:tabs>
              <w:rPr>
                <w:rFonts w:ascii="Calibri" w:hAnsi="Calibri"/>
                <w:sz w:val="20"/>
                <w:szCs w:val="20"/>
              </w:rPr>
            </w:pPr>
            <w:r w:rsidRPr="006477DA">
              <w:rPr>
                <w:rFonts w:ascii="Calibri" w:hAnsi="Calibri"/>
                <w:sz w:val="20"/>
                <w:szCs w:val="20"/>
              </w:rPr>
              <w:t>Excel and Access hands-on tests administered in BUS 1950 each semester</w:t>
            </w:r>
          </w:p>
          <w:p w:rsidR="006477DA" w:rsidRPr="006477DA" w:rsidRDefault="006477DA" w:rsidP="0014115D">
            <w:pPr>
              <w:tabs>
                <w:tab w:val="left" w:pos="1740"/>
              </w:tabs>
              <w:rPr>
                <w:rFonts w:ascii="Calibri" w:hAnsi="Calibri"/>
                <w:sz w:val="20"/>
                <w:szCs w:val="20"/>
              </w:rPr>
            </w:pPr>
          </w:p>
          <w:p w:rsidR="006477DA" w:rsidRPr="006477DA" w:rsidRDefault="006477DA" w:rsidP="006477DA">
            <w:pPr>
              <w:tabs>
                <w:tab w:val="left" w:pos="1740"/>
              </w:tabs>
              <w:rPr>
                <w:rFonts w:ascii="Calibri" w:hAnsi="Calibri"/>
                <w:b/>
                <w:sz w:val="20"/>
                <w:szCs w:val="20"/>
              </w:rPr>
            </w:pPr>
            <w:r w:rsidRPr="006477DA">
              <w:rPr>
                <w:rFonts w:ascii="Calibri" w:hAnsi="Calibri"/>
                <w:sz w:val="20"/>
                <w:szCs w:val="20"/>
              </w:rPr>
              <w:t>Question on EIU Capstone exam from BUS 1950</w:t>
            </w:r>
          </w:p>
        </w:tc>
        <w:tc>
          <w:tcPr>
            <w:tcW w:w="2430" w:type="dxa"/>
            <w:vAlign w:val="center"/>
          </w:tcPr>
          <w:p w:rsidR="0014115D" w:rsidRDefault="00A74DC2" w:rsidP="0014115D">
            <w:pPr>
              <w:rPr>
                <w:rFonts w:ascii="Calibri" w:hAnsi="Calibri" w:cs="Arial"/>
                <w:bCs/>
                <w:sz w:val="20"/>
                <w:szCs w:val="20"/>
              </w:rPr>
            </w:pPr>
            <w:r w:rsidRPr="006477DA">
              <w:rPr>
                <w:rFonts w:ascii="Calibri" w:hAnsi="Calibri" w:cs="Arial"/>
                <w:bCs/>
                <w:sz w:val="20"/>
                <w:szCs w:val="20"/>
              </w:rPr>
              <w:t>8</w:t>
            </w:r>
            <w:r w:rsidR="0014115D" w:rsidRPr="006477DA">
              <w:rPr>
                <w:rFonts w:ascii="Calibri" w:hAnsi="Calibri" w:cs="Arial"/>
                <w:bCs/>
                <w:sz w:val="20"/>
                <w:szCs w:val="20"/>
              </w:rPr>
              <w:t>0% average scores on both exams across all sections</w:t>
            </w:r>
          </w:p>
          <w:p w:rsidR="007432D7" w:rsidRDefault="007432D7" w:rsidP="0014115D">
            <w:pPr>
              <w:rPr>
                <w:rFonts w:ascii="Calibri" w:hAnsi="Calibri" w:cs="Arial"/>
                <w:bCs/>
                <w:sz w:val="20"/>
                <w:szCs w:val="20"/>
              </w:rPr>
            </w:pPr>
          </w:p>
          <w:p w:rsidR="007432D7" w:rsidRPr="006477DA" w:rsidRDefault="007432D7" w:rsidP="007432D7">
            <w:pPr>
              <w:rPr>
                <w:rFonts w:ascii="Calibri" w:hAnsi="Calibri" w:cs="Arial"/>
                <w:bCs/>
                <w:sz w:val="20"/>
                <w:szCs w:val="20"/>
              </w:rPr>
            </w:pPr>
            <w:r>
              <w:rPr>
                <w:rFonts w:ascii="Calibri" w:hAnsi="Calibri"/>
                <w:sz w:val="20"/>
                <w:szCs w:val="20"/>
              </w:rPr>
              <w:t>Students' scores will be greater than or equal to 70% (EIU Capstone) for questions relating to BUS 1950</w:t>
            </w:r>
          </w:p>
        </w:tc>
        <w:tc>
          <w:tcPr>
            <w:tcW w:w="2340" w:type="dxa"/>
            <w:vAlign w:val="center"/>
          </w:tcPr>
          <w:p w:rsidR="0014115D" w:rsidRPr="006477DA" w:rsidRDefault="0014115D" w:rsidP="0014115D">
            <w:pPr>
              <w:tabs>
                <w:tab w:val="left" w:pos="1740"/>
              </w:tabs>
              <w:rPr>
                <w:rFonts w:ascii="Calibri" w:hAnsi="Calibri"/>
                <w:sz w:val="20"/>
                <w:szCs w:val="20"/>
              </w:rPr>
            </w:pPr>
            <w:r w:rsidRPr="006477DA">
              <w:rPr>
                <w:rFonts w:ascii="Calibri" w:hAnsi="Calibri"/>
                <w:sz w:val="20"/>
                <w:szCs w:val="20"/>
              </w:rPr>
              <w:t>Average scores across all sections</w:t>
            </w:r>
            <w:r w:rsidR="006477DA" w:rsidRPr="006477DA">
              <w:rPr>
                <w:rFonts w:ascii="Calibri" w:hAnsi="Calibri"/>
                <w:sz w:val="20"/>
                <w:szCs w:val="20"/>
              </w:rPr>
              <w:t xml:space="preserve"> (Projects)</w:t>
            </w:r>
          </w:p>
          <w:p w:rsidR="0014115D" w:rsidRPr="006477DA" w:rsidRDefault="00432DFE" w:rsidP="0014115D">
            <w:pPr>
              <w:numPr>
                <w:ilvl w:val="1"/>
                <w:numId w:val="2"/>
              </w:numPr>
              <w:tabs>
                <w:tab w:val="left" w:pos="342"/>
              </w:tabs>
              <w:ind w:left="342" w:hanging="180"/>
              <w:rPr>
                <w:rFonts w:ascii="Calibri" w:hAnsi="Calibri"/>
                <w:sz w:val="20"/>
                <w:szCs w:val="20"/>
              </w:rPr>
            </w:pPr>
            <w:r w:rsidRPr="006477DA">
              <w:rPr>
                <w:rFonts w:ascii="Calibri" w:hAnsi="Calibri"/>
                <w:sz w:val="20"/>
                <w:szCs w:val="20"/>
              </w:rPr>
              <w:t xml:space="preserve">Excel: </w:t>
            </w:r>
            <w:r w:rsidR="00BB3F8A">
              <w:rPr>
                <w:rFonts w:ascii="Calibri" w:hAnsi="Calibri"/>
                <w:sz w:val="20"/>
                <w:szCs w:val="20"/>
              </w:rPr>
              <w:t xml:space="preserve">AY17: </w:t>
            </w:r>
            <w:r w:rsidR="006477DA">
              <w:rPr>
                <w:rFonts w:ascii="Calibri" w:hAnsi="Calibri"/>
                <w:sz w:val="20"/>
                <w:szCs w:val="20"/>
              </w:rPr>
              <w:t>71</w:t>
            </w:r>
            <w:r w:rsidR="00A74DC2" w:rsidRPr="006477DA">
              <w:rPr>
                <w:rFonts w:ascii="Calibri" w:hAnsi="Calibri"/>
                <w:sz w:val="20"/>
                <w:szCs w:val="20"/>
              </w:rPr>
              <w:t>.</w:t>
            </w:r>
            <w:r w:rsidR="00BB3F8A">
              <w:rPr>
                <w:rFonts w:ascii="Calibri" w:hAnsi="Calibri"/>
                <w:sz w:val="20"/>
                <w:szCs w:val="20"/>
              </w:rPr>
              <w:t>0</w:t>
            </w:r>
            <w:r w:rsidR="0014115D" w:rsidRPr="006477DA">
              <w:rPr>
                <w:rFonts w:ascii="Calibri" w:hAnsi="Calibri"/>
                <w:sz w:val="20"/>
                <w:szCs w:val="20"/>
              </w:rPr>
              <w:t>%</w:t>
            </w:r>
            <w:r w:rsidR="00BB3F8A">
              <w:rPr>
                <w:rFonts w:ascii="Calibri" w:hAnsi="Calibri"/>
                <w:sz w:val="20"/>
                <w:szCs w:val="20"/>
              </w:rPr>
              <w:t xml:space="preserve"> AY18: 73.0%</w:t>
            </w:r>
          </w:p>
          <w:p w:rsidR="0014115D" w:rsidRPr="006477DA" w:rsidRDefault="006477DA" w:rsidP="00432DFE">
            <w:pPr>
              <w:numPr>
                <w:ilvl w:val="1"/>
                <w:numId w:val="2"/>
              </w:numPr>
              <w:tabs>
                <w:tab w:val="left" w:pos="342"/>
              </w:tabs>
              <w:ind w:left="342" w:hanging="180"/>
              <w:rPr>
                <w:rFonts w:ascii="Calibri" w:hAnsi="Calibri"/>
                <w:sz w:val="20"/>
                <w:szCs w:val="20"/>
              </w:rPr>
            </w:pPr>
            <w:r>
              <w:rPr>
                <w:rFonts w:ascii="Calibri" w:hAnsi="Calibri"/>
                <w:sz w:val="20"/>
                <w:szCs w:val="20"/>
              </w:rPr>
              <w:t xml:space="preserve">Access: </w:t>
            </w:r>
            <w:r w:rsidR="00BB3F8A">
              <w:rPr>
                <w:rFonts w:ascii="Calibri" w:hAnsi="Calibri"/>
                <w:sz w:val="20"/>
                <w:szCs w:val="20"/>
              </w:rPr>
              <w:t xml:space="preserve">AY17: </w:t>
            </w:r>
            <w:r>
              <w:rPr>
                <w:rFonts w:ascii="Calibri" w:hAnsi="Calibri"/>
                <w:sz w:val="20"/>
                <w:szCs w:val="20"/>
              </w:rPr>
              <w:t>79.</w:t>
            </w:r>
            <w:r w:rsidR="00BB3F8A">
              <w:rPr>
                <w:rFonts w:ascii="Calibri" w:hAnsi="Calibri"/>
                <w:sz w:val="20"/>
                <w:szCs w:val="20"/>
              </w:rPr>
              <w:t>5</w:t>
            </w:r>
            <w:r w:rsidR="0014115D" w:rsidRPr="006477DA">
              <w:rPr>
                <w:rFonts w:ascii="Calibri" w:hAnsi="Calibri"/>
                <w:sz w:val="20"/>
                <w:szCs w:val="20"/>
              </w:rPr>
              <w:t>%</w:t>
            </w:r>
            <w:r w:rsidR="00BB3F8A">
              <w:rPr>
                <w:rFonts w:ascii="Calibri" w:hAnsi="Calibri"/>
                <w:sz w:val="20"/>
                <w:szCs w:val="20"/>
              </w:rPr>
              <w:t xml:space="preserve"> AY18: 80.8%</w:t>
            </w:r>
          </w:p>
          <w:p w:rsidR="006477DA" w:rsidRPr="006477DA" w:rsidRDefault="006477DA" w:rsidP="006477DA">
            <w:pPr>
              <w:tabs>
                <w:tab w:val="left" w:pos="-18"/>
              </w:tabs>
              <w:ind w:hanging="18"/>
              <w:rPr>
                <w:rFonts w:ascii="Calibri" w:hAnsi="Calibri"/>
                <w:sz w:val="20"/>
                <w:szCs w:val="20"/>
              </w:rPr>
            </w:pPr>
            <w:r w:rsidRPr="006477DA">
              <w:rPr>
                <w:rFonts w:ascii="Calibri" w:hAnsi="Calibri"/>
                <w:sz w:val="20"/>
                <w:szCs w:val="20"/>
              </w:rPr>
              <w:t xml:space="preserve">Average score on EIU Capstone: </w:t>
            </w:r>
            <w:r w:rsidR="00192047">
              <w:rPr>
                <w:rFonts w:ascii="Calibri" w:hAnsi="Calibri"/>
                <w:sz w:val="20"/>
                <w:szCs w:val="20"/>
              </w:rPr>
              <w:t xml:space="preserve">AY17: </w:t>
            </w:r>
            <w:r>
              <w:rPr>
                <w:rFonts w:ascii="Calibri" w:hAnsi="Calibri"/>
                <w:sz w:val="20"/>
                <w:szCs w:val="20"/>
              </w:rPr>
              <w:t>56.3</w:t>
            </w:r>
            <w:r w:rsidRPr="006477DA">
              <w:rPr>
                <w:rFonts w:ascii="Calibri" w:hAnsi="Calibri"/>
                <w:sz w:val="20"/>
                <w:szCs w:val="20"/>
              </w:rPr>
              <w:t>%</w:t>
            </w:r>
            <w:r w:rsidR="00192047">
              <w:rPr>
                <w:rFonts w:ascii="Calibri" w:hAnsi="Calibri"/>
                <w:sz w:val="20"/>
                <w:szCs w:val="20"/>
              </w:rPr>
              <w:t xml:space="preserve"> AY18: 50.0%</w:t>
            </w:r>
          </w:p>
        </w:tc>
        <w:tc>
          <w:tcPr>
            <w:tcW w:w="2970" w:type="dxa"/>
            <w:vAlign w:val="center"/>
          </w:tcPr>
          <w:p w:rsidR="0014115D" w:rsidRDefault="0014115D" w:rsidP="003C5546">
            <w:pPr>
              <w:tabs>
                <w:tab w:val="left" w:pos="1740"/>
              </w:tabs>
              <w:rPr>
                <w:rFonts w:ascii="Calibri" w:hAnsi="Calibri"/>
                <w:sz w:val="20"/>
                <w:szCs w:val="20"/>
              </w:rPr>
            </w:pPr>
            <w:r w:rsidRPr="006477DA">
              <w:rPr>
                <w:rFonts w:ascii="Calibri" w:hAnsi="Calibri"/>
                <w:sz w:val="20"/>
                <w:szCs w:val="20"/>
              </w:rPr>
              <w:t xml:space="preserve">Faculty teaching BUS </w:t>
            </w:r>
            <w:r w:rsidR="003C5546" w:rsidRPr="006477DA">
              <w:rPr>
                <w:rFonts w:ascii="Calibri" w:hAnsi="Calibri"/>
                <w:sz w:val="20"/>
                <w:szCs w:val="20"/>
              </w:rPr>
              <w:t>1950 administer tests; Paul Brown</w:t>
            </w:r>
            <w:r w:rsidRPr="006477DA">
              <w:rPr>
                <w:rFonts w:ascii="Calibri" w:hAnsi="Calibri"/>
                <w:sz w:val="20"/>
                <w:szCs w:val="20"/>
              </w:rPr>
              <w:t xml:space="preserve"> </w:t>
            </w:r>
            <w:r w:rsidR="003C5546" w:rsidRPr="006477DA">
              <w:rPr>
                <w:rFonts w:ascii="Calibri" w:hAnsi="Calibri"/>
                <w:sz w:val="20"/>
                <w:szCs w:val="20"/>
              </w:rPr>
              <w:t>organizes and presents results to Assurance of Learning Coordinator who reports results to Business Curriculum Committee</w:t>
            </w:r>
          </w:p>
          <w:p w:rsidR="006477DA" w:rsidRDefault="006477DA" w:rsidP="003C5546">
            <w:pPr>
              <w:tabs>
                <w:tab w:val="left" w:pos="1740"/>
              </w:tabs>
              <w:rPr>
                <w:rFonts w:ascii="Calibri" w:hAnsi="Calibri"/>
                <w:sz w:val="20"/>
                <w:szCs w:val="20"/>
              </w:rPr>
            </w:pPr>
          </w:p>
          <w:p w:rsidR="006477DA" w:rsidRPr="006477DA" w:rsidRDefault="006477DA" w:rsidP="003C5546">
            <w:pPr>
              <w:tabs>
                <w:tab w:val="left" w:pos="1740"/>
              </w:tabs>
              <w:rPr>
                <w:rFonts w:ascii="Calibri" w:hAnsi="Calibri"/>
                <w:sz w:val="20"/>
                <w:szCs w:val="20"/>
              </w:rPr>
            </w:pPr>
            <w:r>
              <w:rPr>
                <w:rFonts w:ascii="Calibri" w:hAnsi="Calibri"/>
                <w:sz w:val="20"/>
                <w:szCs w:val="20"/>
              </w:rPr>
              <w:t>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r>
              <w:rPr>
                <w:rFonts w:ascii="Calibri" w:hAnsi="Calibri"/>
                <w:sz w:val="20"/>
                <w:szCs w:val="20"/>
              </w:rPr>
              <w:t>.</w:t>
            </w:r>
          </w:p>
        </w:tc>
      </w:tr>
      <w:tr w:rsidR="0014115D" w:rsidTr="0014115D">
        <w:tc>
          <w:tcPr>
            <w:tcW w:w="2988" w:type="dxa"/>
            <w:tcBorders>
              <w:bottom w:val="single" w:sz="4" w:space="0" w:color="auto"/>
            </w:tcBorders>
            <w:vAlign w:val="center"/>
          </w:tcPr>
          <w:p w:rsidR="0014115D" w:rsidRPr="006477DA" w:rsidRDefault="00313FCE" w:rsidP="0014115D">
            <w:pPr>
              <w:pStyle w:val="Heading5"/>
              <w:spacing w:before="0" w:after="0"/>
              <w:ind w:left="348" w:hanging="348"/>
              <w:rPr>
                <w:rFonts w:ascii="Calibri" w:hAnsi="Calibri"/>
                <w:b w:val="0"/>
                <w:bCs w:val="0"/>
                <w:i w:val="0"/>
                <w:sz w:val="20"/>
                <w:szCs w:val="20"/>
              </w:rPr>
            </w:pPr>
            <w:r w:rsidRPr="006477DA">
              <w:rPr>
                <w:rFonts w:ascii="Calibri" w:hAnsi="Calibri"/>
                <w:b w:val="0"/>
                <w:bCs w:val="0"/>
                <w:i w:val="0"/>
                <w:sz w:val="20"/>
                <w:szCs w:val="20"/>
              </w:rPr>
              <w:t>3.2</w:t>
            </w:r>
            <w:r w:rsidR="0014115D" w:rsidRPr="006477DA">
              <w:rPr>
                <w:rFonts w:ascii="Calibri" w:hAnsi="Calibri"/>
                <w:b w:val="0"/>
                <w:bCs w:val="0"/>
                <w:i w:val="0"/>
                <w:sz w:val="20"/>
                <w:szCs w:val="20"/>
              </w:rPr>
              <w:t>. Analyze, design, and develop a small relational database using a current development methodology.</w:t>
            </w:r>
          </w:p>
          <w:p w:rsidR="0014115D" w:rsidRPr="006477DA" w:rsidRDefault="0014115D" w:rsidP="0014115D">
            <w:pPr>
              <w:pStyle w:val="Heading5"/>
              <w:spacing w:before="0" w:after="0"/>
              <w:ind w:left="348" w:hanging="348"/>
              <w:rPr>
                <w:rFonts w:ascii="Calibri" w:hAnsi="Calibri"/>
                <w:b w:val="0"/>
                <w:bCs w:val="0"/>
                <w:i w:val="0"/>
                <w:sz w:val="20"/>
                <w:szCs w:val="20"/>
              </w:rPr>
            </w:pPr>
          </w:p>
        </w:tc>
        <w:tc>
          <w:tcPr>
            <w:tcW w:w="2970" w:type="dxa"/>
            <w:tcBorders>
              <w:bottom w:val="single" w:sz="4" w:space="0" w:color="auto"/>
            </w:tcBorders>
            <w:vAlign w:val="center"/>
          </w:tcPr>
          <w:p w:rsidR="0014115D" w:rsidRPr="006477DA" w:rsidRDefault="0014115D" w:rsidP="003E4ED8">
            <w:pPr>
              <w:tabs>
                <w:tab w:val="left" w:pos="1740"/>
              </w:tabs>
              <w:rPr>
                <w:rFonts w:ascii="Calibri" w:hAnsi="Calibri"/>
                <w:sz w:val="20"/>
                <w:szCs w:val="20"/>
              </w:rPr>
            </w:pPr>
            <w:r w:rsidRPr="006477DA">
              <w:rPr>
                <w:rFonts w:ascii="Calibri" w:hAnsi="Calibri"/>
                <w:sz w:val="20"/>
                <w:szCs w:val="20"/>
              </w:rPr>
              <w:t xml:space="preserve">Database design and development project in all sections of BUS 3500 </w:t>
            </w:r>
            <w:r w:rsidR="003E4ED8" w:rsidRPr="006477DA">
              <w:rPr>
                <w:rFonts w:ascii="Calibri" w:hAnsi="Calibri"/>
                <w:sz w:val="20"/>
                <w:szCs w:val="20"/>
              </w:rPr>
              <w:t>each semester</w:t>
            </w:r>
          </w:p>
          <w:p w:rsidR="006477DA" w:rsidRPr="006477DA" w:rsidRDefault="006477DA" w:rsidP="003E4ED8">
            <w:pPr>
              <w:tabs>
                <w:tab w:val="left" w:pos="1740"/>
              </w:tabs>
              <w:rPr>
                <w:rFonts w:ascii="Calibri" w:hAnsi="Calibri"/>
                <w:sz w:val="20"/>
                <w:szCs w:val="20"/>
              </w:rPr>
            </w:pPr>
          </w:p>
          <w:p w:rsidR="006477DA" w:rsidRPr="006477DA" w:rsidRDefault="006477DA" w:rsidP="006477DA">
            <w:pPr>
              <w:tabs>
                <w:tab w:val="left" w:pos="1740"/>
              </w:tabs>
              <w:rPr>
                <w:rFonts w:ascii="Calibri" w:hAnsi="Calibri"/>
                <w:sz w:val="20"/>
                <w:szCs w:val="20"/>
              </w:rPr>
            </w:pPr>
            <w:r w:rsidRPr="006477DA">
              <w:rPr>
                <w:rFonts w:ascii="Calibri" w:hAnsi="Calibri"/>
                <w:sz w:val="20"/>
                <w:szCs w:val="20"/>
              </w:rPr>
              <w:t xml:space="preserve">Question on EIU Capstone exam from BUS </w:t>
            </w:r>
            <w:r>
              <w:rPr>
                <w:rFonts w:ascii="Calibri" w:hAnsi="Calibri"/>
                <w:sz w:val="20"/>
                <w:szCs w:val="20"/>
              </w:rPr>
              <w:t>3500</w:t>
            </w:r>
          </w:p>
        </w:tc>
        <w:tc>
          <w:tcPr>
            <w:tcW w:w="2430" w:type="dxa"/>
            <w:tcBorders>
              <w:bottom w:val="single" w:sz="4" w:space="0" w:color="auto"/>
            </w:tcBorders>
            <w:vAlign w:val="center"/>
          </w:tcPr>
          <w:p w:rsidR="0014115D" w:rsidRDefault="00A74DC2" w:rsidP="0014115D">
            <w:pPr>
              <w:rPr>
                <w:rFonts w:ascii="Calibri" w:hAnsi="Calibri" w:cs="Arial"/>
                <w:bCs/>
                <w:sz w:val="20"/>
                <w:szCs w:val="20"/>
              </w:rPr>
            </w:pPr>
            <w:r w:rsidRPr="006477DA">
              <w:rPr>
                <w:rFonts w:ascii="Calibri" w:hAnsi="Calibri" w:cs="Arial"/>
                <w:bCs/>
                <w:sz w:val="20"/>
                <w:szCs w:val="20"/>
              </w:rPr>
              <w:t>8</w:t>
            </w:r>
            <w:r w:rsidR="0014115D" w:rsidRPr="006477DA">
              <w:rPr>
                <w:rFonts w:ascii="Calibri" w:hAnsi="Calibri" w:cs="Arial"/>
                <w:bCs/>
                <w:sz w:val="20"/>
                <w:szCs w:val="20"/>
              </w:rPr>
              <w:t xml:space="preserve">0% of students will score </w:t>
            </w:r>
            <w:r w:rsidR="00981573" w:rsidRPr="006477DA">
              <w:rPr>
                <w:rFonts w:ascii="Calibri" w:hAnsi="Calibri" w:cs="Arial"/>
                <w:bCs/>
                <w:sz w:val="20"/>
                <w:szCs w:val="20"/>
              </w:rPr>
              <w:t>‘proficient’ or higher</w:t>
            </w:r>
            <w:r w:rsidR="0014115D" w:rsidRPr="006477DA">
              <w:rPr>
                <w:rFonts w:ascii="Calibri" w:hAnsi="Calibri" w:cs="Arial"/>
                <w:bCs/>
                <w:sz w:val="20"/>
                <w:szCs w:val="20"/>
              </w:rPr>
              <w:t xml:space="preserve"> based on Database Rubric</w:t>
            </w:r>
          </w:p>
          <w:p w:rsidR="007432D7" w:rsidRDefault="007432D7" w:rsidP="0014115D">
            <w:pPr>
              <w:rPr>
                <w:rFonts w:ascii="Calibri" w:hAnsi="Calibri" w:cs="Arial"/>
                <w:bCs/>
                <w:sz w:val="20"/>
                <w:szCs w:val="20"/>
              </w:rPr>
            </w:pPr>
          </w:p>
          <w:p w:rsidR="007432D7" w:rsidRPr="006477DA" w:rsidRDefault="007432D7" w:rsidP="007432D7">
            <w:pPr>
              <w:rPr>
                <w:rFonts w:ascii="Calibri" w:hAnsi="Calibri" w:cs="Arial"/>
                <w:bCs/>
                <w:sz w:val="20"/>
                <w:szCs w:val="20"/>
              </w:rPr>
            </w:pPr>
            <w:r>
              <w:rPr>
                <w:rFonts w:ascii="Calibri" w:hAnsi="Calibri"/>
                <w:sz w:val="20"/>
                <w:szCs w:val="20"/>
              </w:rPr>
              <w:t>Students' scores will be greater than or equal to 70% (EIU Capstone) for questions relating to BUS 3500</w:t>
            </w:r>
          </w:p>
        </w:tc>
        <w:tc>
          <w:tcPr>
            <w:tcW w:w="2340" w:type="dxa"/>
            <w:tcBorders>
              <w:bottom w:val="single" w:sz="4" w:space="0" w:color="auto"/>
            </w:tcBorders>
            <w:vAlign w:val="center"/>
          </w:tcPr>
          <w:p w:rsidR="006477DA" w:rsidRDefault="00BB3F8A" w:rsidP="00BB3F8A">
            <w:pPr>
              <w:tabs>
                <w:tab w:val="left" w:pos="342"/>
              </w:tabs>
              <w:rPr>
                <w:rFonts w:ascii="Calibri" w:hAnsi="Calibri"/>
                <w:sz w:val="20"/>
                <w:szCs w:val="20"/>
              </w:rPr>
            </w:pPr>
            <w:r w:rsidRPr="006477DA">
              <w:rPr>
                <w:rFonts w:ascii="Calibri" w:hAnsi="Calibri"/>
                <w:sz w:val="20"/>
                <w:szCs w:val="20"/>
              </w:rPr>
              <w:t>Average scores across all sections</w:t>
            </w:r>
            <w:r>
              <w:rPr>
                <w:rFonts w:ascii="Calibri" w:hAnsi="Calibri"/>
                <w:sz w:val="20"/>
                <w:szCs w:val="20"/>
              </w:rPr>
              <w:t>: AY17: 91.8% AY18: 91.3%</w:t>
            </w:r>
            <w:r w:rsidRPr="006477DA">
              <w:rPr>
                <w:rFonts w:ascii="Calibri" w:hAnsi="Calibri"/>
                <w:sz w:val="20"/>
                <w:szCs w:val="20"/>
              </w:rPr>
              <w:t xml:space="preserve"> </w:t>
            </w:r>
          </w:p>
          <w:p w:rsidR="006477DA" w:rsidRPr="006477DA" w:rsidRDefault="006477DA" w:rsidP="006477DA">
            <w:pPr>
              <w:tabs>
                <w:tab w:val="left" w:pos="342"/>
              </w:tabs>
              <w:rPr>
                <w:rFonts w:ascii="Calibri" w:hAnsi="Calibri"/>
                <w:sz w:val="20"/>
                <w:szCs w:val="20"/>
              </w:rPr>
            </w:pPr>
            <w:r w:rsidRPr="006477DA">
              <w:rPr>
                <w:rFonts w:ascii="Calibri" w:hAnsi="Calibri"/>
                <w:sz w:val="20"/>
                <w:szCs w:val="20"/>
              </w:rPr>
              <w:t xml:space="preserve">Average score on EIU Capstone: </w:t>
            </w:r>
            <w:r w:rsidR="00BB3F8A">
              <w:rPr>
                <w:rFonts w:ascii="Calibri" w:hAnsi="Calibri"/>
                <w:sz w:val="20"/>
                <w:szCs w:val="20"/>
              </w:rPr>
              <w:t xml:space="preserve">AY17: </w:t>
            </w:r>
            <w:r>
              <w:rPr>
                <w:rFonts w:ascii="Calibri" w:hAnsi="Calibri"/>
                <w:sz w:val="20"/>
                <w:szCs w:val="20"/>
              </w:rPr>
              <w:t>6</w:t>
            </w:r>
            <w:r w:rsidR="00BB3F8A">
              <w:rPr>
                <w:rFonts w:ascii="Calibri" w:hAnsi="Calibri"/>
                <w:sz w:val="20"/>
                <w:szCs w:val="20"/>
              </w:rPr>
              <w:t>6.</w:t>
            </w:r>
            <w:r>
              <w:rPr>
                <w:rFonts w:ascii="Calibri" w:hAnsi="Calibri"/>
                <w:sz w:val="20"/>
                <w:szCs w:val="20"/>
              </w:rPr>
              <w:t>5</w:t>
            </w:r>
            <w:r w:rsidRPr="006477DA">
              <w:rPr>
                <w:rFonts w:ascii="Calibri" w:hAnsi="Calibri"/>
                <w:sz w:val="20"/>
                <w:szCs w:val="20"/>
              </w:rPr>
              <w:t>%</w:t>
            </w:r>
            <w:r w:rsidR="00BB3F8A">
              <w:rPr>
                <w:rFonts w:ascii="Calibri" w:hAnsi="Calibri"/>
                <w:sz w:val="20"/>
                <w:szCs w:val="20"/>
              </w:rPr>
              <w:t xml:space="preserve"> AY18: 62.8%</w:t>
            </w:r>
          </w:p>
        </w:tc>
        <w:tc>
          <w:tcPr>
            <w:tcW w:w="2970" w:type="dxa"/>
            <w:tcBorders>
              <w:bottom w:val="single" w:sz="4" w:space="0" w:color="auto"/>
            </w:tcBorders>
            <w:vAlign w:val="center"/>
          </w:tcPr>
          <w:p w:rsidR="0014115D" w:rsidRDefault="0014115D" w:rsidP="003C5546">
            <w:pPr>
              <w:tabs>
                <w:tab w:val="left" w:pos="1740"/>
              </w:tabs>
              <w:rPr>
                <w:rFonts w:ascii="Calibri" w:hAnsi="Calibri"/>
                <w:sz w:val="20"/>
                <w:szCs w:val="20"/>
              </w:rPr>
            </w:pPr>
            <w:r w:rsidRPr="006477DA">
              <w:rPr>
                <w:rFonts w:ascii="Calibri" w:hAnsi="Calibri"/>
                <w:sz w:val="20"/>
                <w:szCs w:val="20"/>
              </w:rPr>
              <w:t xml:space="preserve">Faculty teaching BUS 3500 develop project and assess using Database Rubric. </w:t>
            </w:r>
            <w:r w:rsidR="00BB3F8A">
              <w:rPr>
                <w:rFonts w:ascii="Calibri" w:hAnsi="Calibri"/>
                <w:sz w:val="20"/>
                <w:szCs w:val="20"/>
              </w:rPr>
              <w:t>Faculty</w:t>
            </w:r>
            <w:r w:rsidR="003C5546" w:rsidRPr="006477DA">
              <w:rPr>
                <w:rFonts w:ascii="Calibri" w:hAnsi="Calibri"/>
                <w:sz w:val="20"/>
                <w:szCs w:val="20"/>
              </w:rPr>
              <w:t xml:space="preserve"> organize and present</w:t>
            </w:r>
            <w:r w:rsidRPr="006477DA">
              <w:rPr>
                <w:rFonts w:ascii="Calibri" w:hAnsi="Calibri"/>
                <w:sz w:val="20"/>
                <w:szCs w:val="20"/>
              </w:rPr>
              <w:t xml:space="preserve"> results to </w:t>
            </w:r>
            <w:r w:rsidR="003C5546" w:rsidRPr="006477DA">
              <w:rPr>
                <w:rFonts w:ascii="Calibri" w:hAnsi="Calibri"/>
                <w:sz w:val="20"/>
                <w:szCs w:val="20"/>
              </w:rPr>
              <w:t>Assurance of Learning Coordinator who reports results to Business Curriculum Committee</w:t>
            </w:r>
          </w:p>
          <w:p w:rsidR="006477DA" w:rsidRDefault="006477DA" w:rsidP="003C5546">
            <w:pPr>
              <w:tabs>
                <w:tab w:val="left" w:pos="1740"/>
              </w:tabs>
              <w:rPr>
                <w:rFonts w:ascii="Calibri" w:hAnsi="Calibri"/>
                <w:sz w:val="20"/>
                <w:szCs w:val="20"/>
              </w:rPr>
            </w:pPr>
          </w:p>
          <w:p w:rsidR="006477DA" w:rsidRPr="006477DA" w:rsidRDefault="006477DA" w:rsidP="003C5546">
            <w:pPr>
              <w:tabs>
                <w:tab w:val="left" w:pos="1740"/>
              </w:tabs>
              <w:rPr>
                <w:rFonts w:ascii="Calibri" w:hAnsi="Calibri"/>
                <w:sz w:val="20"/>
                <w:szCs w:val="20"/>
              </w:rPr>
            </w:pPr>
            <w:r>
              <w:rPr>
                <w:rFonts w:ascii="Calibri" w:hAnsi="Calibri"/>
                <w:sz w:val="20"/>
                <w:szCs w:val="20"/>
              </w:rPr>
              <w:t>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r>
              <w:rPr>
                <w:rFonts w:ascii="Calibri" w:hAnsi="Calibri"/>
                <w:sz w:val="20"/>
                <w:szCs w:val="20"/>
              </w:rPr>
              <w:t>.</w:t>
            </w:r>
          </w:p>
        </w:tc>
      </w:tr>
    </w:tbl>
    <w:p w:rsidR="006A5734" w:rsidRDefault="006A5734">
      <w:pPr>
        <w:tabs>
          <w:tab w:val="left" w:pos="1740"/>
        </w:tabs>
        <w:rPr>
          <w:b/>
          <w:bCs/>
        </w:rPr>
      </w:pPr>
    </w:p>
    <w:p w:rsidR="006A5734" w:rsidRDefault="006A5734">
      <w:pPr>
        <w:rPr>
          <w:b/>
          <w:bCs/>
        </w:rPr>
      </w:pPr>
      <w:r>
        <w:rPr>
          <w:b/>
          <w:bCs/>
        </w:rPr>
        <w:br w:type="page"/>
      </w:r>
    </w:p>
    <w:p w:rsidR="0031771D" w:rsidRDefault="0031771D">
      <w:pPr>
        <w:tabs>
          <w:tab w:val="left" w:pos="1740"/>
        </w:tabs>
        <w:rPr>
          <w:b/>
          <w:bCs/>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752"/>
        <w:gridCol w:w="2520"/>
        <w:gridCol w:w="2790"/>
        <w:gridCol w:w="2610"/>
      </w:tblGrid>
      <w:tr w:rsidR="006A5734" w:rsidRPr="003E0D07" w:rsidTr="0049388E">
        <w:tc>
          <w:tcPr>
            <w:tcW w:w="13338" w:type="dxa"/>
            <w:gridSpan w:val="5"/>
            <w:shd w:val="clear" w:color="auto" w:fill="D9D9D9"/>
            <w:vAlign w:val="center"/>
          </w:tcPr>
          <w:p w:rsidR="006A5734" w:rsidRPr="006953FE" w:rsidRDefault="006A5734" w:rsidP="006A5734">
            <w:pPr>
              <w:numPr>
                <w:ilvl w:val="0"/>
                <w:numId w:val="1"/>
              </w:numPr>
              <w:tabs>
                <w:tab w:val="left" w:pos="360"/>
              </w:tabs>
              <w:ind w:left="360"/>
              <w:rPr>
                <w:rFonts w:ascii="Calibri" w:hAnsi="Calibri"/>
                <w:b/>
                <w:bCs/>
                <w:sz w:val="20"/>
                <w:szCs w:val="20"/>
              </w:rPr>
            </w:pPr>
            <w:r w:rsidRPr="006953FE">
              <w:rPr>
                <w:rFonts w:ascii="Calibri" w:hAnsi="Calibri"/>
                <w:b/>
                <w:bCs/>
                <w:sz w:val="20"/>
                <w:szCs w:val="20"/>
              </w:rPr>
              <w:t>Communicate effectively.</w:t>
            </w:r>
          </w:p>
        </w:tc>
      </w:tr>
      <w:tr w:rsidR="006A5734" w:rsidTr="0049388E">
        <w:tc>
          <w:tcPr>
            <w:tcW w:w="2666" w:type="dxa"/>
            <w:vAlign w:val="center"/>
          </w:tcPr>
          <w:p w:rsidR="0068311F" w:rsidRPr="00B26A31" w:rsidRDefault="0068311F" w:rsidP="0068311F">
            <w:pPr>
              <w:pStyle w:val="Heading5"/>
              <w:spacing w:before="0" w:after="0"/>
              <w:ind w:left="348" w:hanging="348"/>
              <w:rPr>
                <w:rFonts w:ascii="Calibri" w:hAnsi="Calibri"/>
                <w:b w:val="0"/>
                <w:bCs w:val="0"/>
                <w:i w:val="0"/>
                <w:sz w:val="20"/>
                <w:szCs w:val="20"/>
              </w:rPr>
            </w:pPr>
            <w:r w:rsidRPr="00B26A31">
              <w:rPr>
                <w:rFonts w:ascii="Calibri" w:hAnsi="Calibri"/>
                <w:b w:val="0"/>
                <w:bCs w:val="0"/>
                <w:i w:val="0"/>
                <w:sz w:val="20"/>
                <w:szCs w:val="20"/>
              </w:rPr>
              <w:t>4.1 Write effective business communications appropriate for the audience;</w:t>
            </w:r>
          </w:p>
          <w:p w:rsidR="006A5734" w:rsidRPr="00B26A31" w:rsidRDefault="006A5734" w:rsidP="0049388E">
            <w:pPr>
              <w:pStyle w:val="Heading5"/>
              <w:spacing w:before="0" w:after="0"/>
              <w:ind w:left="348" w:hanging="348"/>
              <w:rPr>
                <w:rFonts w:ascii="Calibri" w:hAnsi="Calibri"/>
                <w:b w:val="0"/>
                <w:bCs w:val="0"/>
                <w:i w:val="0"/>
                <w:sz w:val="20"/>
                <w:szCs w:val="20"/>
              </w:rPr>
            </w:pPr>
          </w:p>
        </w:tc>
        <w:tc>
          <w:tcPr>
            <w:tcW w:w="2752" w:type="dxa"/>
            <w:vAlign w:val="center"/>
          </w:tcPr>
          <w:p w:rsidR="006A5734" w:rsidRPr="006A5734" w:rsidRDefault="006A5734" w:rsidP="006A5734">
            <w:pPr>
              <w:tabs>
                <w:tab w:val="left" w:pos="214"/>
              </w:tabs>
              <w:ind w:left="214"/>
              <w:rPr>
                <w:rFonts w:ascii="Calibri" w:hAnsi="Calibri"/>
                <w:sz w:val="20"/>
                <w:szCs w:val="20"/>
              </w:rPr>
            </w:pPr>
          </w:p>
          <w:p w:rsidR="006A5734" w:rsidRPr="006A5734" w:rsidRDefault="00F13A63" w:rsidP="0049388E">
            <w:pPr>
              <w:tabs>
                <w:tab w:val="left" w:pos="214"/>
              </w:tabs>
              <w:ind w:left="214"/>
              <w:rPr>
                <w:rFonts w:ascii="Calibri" w:hAnsi="Calibri"/>
                <w:sz w:val="20"/>
                <w:szCs w:val="20"/>
              </w:rPr>
            </w:pPr>
            <w:r>
              <w:rPr>
                <w:rFonts w:ascii="Calibri" w:hAnsi="Calibri"/>
                <w:sz w:val="20"/>
                <w:szCs w:val="20"/>
              </w:rPr>
              <w:t>Samples from the Electronic Writing Portfolio (EWP) assessed by the Center for the Assessment of Student Learning (CASL)</w:t>
            </w:r>
          </w:p>
        </w:tc>
        <w:tc>
          <w:tcPr>
            <w:tcW w:w="2520" w:type="dxa"/>
            <w:vAlign w:val="center"/>
          </w:tcPr>
          <w:p w:rsidR="006A5734" w:rsidRPr="006A5734" w:rsidRDefault="00F13A63" w:rsidP="0049388E">
            <w:pPr>
              <w:rPr>
                <w:rFonts w:ascii="Calibri" w:hAnsi="Calibri" w:cs="Arial"/>
                <w:bCs/>
                <w:sz w:val="20"/>
                <w:szCs w:val="20"/>
              </w:rPr>
            </w:pPr>
            <w:r>
              <w:rPr>
                <w:rFonts w:ascii="Calibri" w:hAnsi="Calibri" w:cs="Arial"/>
                <w:bCs/>
                <w:sz w:val="20"/>
                <w:szCs w:val="20"/>
              </w:rPr>
              <w:t>Average score will be 3.0 or higher based on the Electronic Writing Portfolio Rubric</w:t>
            </w:r>
          </w:p>
        </w:tc>
        <w:tc>
          <w:tcPr>
            <w:tcW w:w="2790" w:type="dxa"/>
            <w:vAlign w:val="center"/>
          </w:tcPr>
          <w:p w:rsidR="006A5734" w:rsidRPr="00D25215" w:rsidRDefault="006A5734" w:rsidP="00F13A63">
            <w:pPr>
              <w:tabs>
                <w:tab w:val="left" w:pos="522"/>
              </w:tabs>
              <w:ind w:left="72"/>
              <w:rPr>
                <w:rFonts w:ascii="Calibri" w:hAnsi="Calibri"/>
                <w:b/>
                <w:sz w:val="20"/>
                <w:szCs w:val="20"/>
              </w:rPr>
            </w:pPr>
            <w:r w:rsidRPr="006A5734">
              <w:rPr>
                <w:rFonts w:ascii="Calibri" w:hAnsi="Calibri"/>
                <w:sz w:val="20"/>
                <w:szCs w:val="20"/>
              </w:rPr>
              <w:t>Base</w:t>
            </w:r>
            <w:r w:rsidR="00F13A63">
              <w:rPr>
                <w:rFonts w:ascii="Calibri" w:hAnsi="Calibri"/>
                <w:sz w:val="20"/>
                <w:szCs w:val="20"/>
              </w:rPr>
              <w:t xml:space="preserve">d on a sample of </w:t>
            </w:r>
            <w:r w:rsidR="00A10479">
              <w:rPr>
                <w:rFonts w:ascii="Calibri" w:hAnsi="Calibri"/>
                <w:sz w:val="20"/>
                <w:szCs w:val="20"/>
              </w:rPr>
              <w:t>15</w:t>
            </w:r>
            <w:r w:rsidR="00D25215">
              <w:rPr>
                <w:rFonts w:ascii="Calibri" w:hAnsi="Calibri"/>
                <w:sz w:val="20"/>
                <w:szCs w:val="20"/>
              </w:rPr>
              <w:t xml:space="preserve">1 </w:t>
            </w:r>
            <w:r w:rsidR="00F13A63">
              <w:rPr>
                <w:rFonts w:ascii="Calibri" w:hAnsi="Calibri"/>
                <w:sz w:val="20"/>
                <w:szCs w:val="20"/>
              </w:rPr>
              <w:t>papers</w:t>
            </w:r>
            <w:r w:rsidRPr="006A5734">
              <w:rPr>
                <w:rFonts w:ascii="Calibri" w:hAnsi="Calibri"/>
                <w:sz w:val="20"/>
                <w:szCs w:val="20"/>
              </w:rPr>
              <w:t xml:space="preserve"> </w:t>
            </w:r>
            <w:r w:rsidR="00F13A63">
              <w:rPr>
                <w:rFonts w:ascii="Calibri" w:hAnsi="Calibri"/>
                <w:sz w:val="20"/>
                <w:szCs w:val="20"/>
              </w:rPr>
              <w:t xml:space="preserve">the average score was </w:t>
            </w:r>
            <w:r w:rsidR="00D25215">
              <w:rPr>
                <w:rFonts w:ascii="Calibri" w:hAnsi="Calibri"/>
                <w:sz w:val="20"/>
                <w:szCs w:val="20"/>
              </w:rPr>
              <w:t>3.39</w:t>
            </w:r>
            <w:r w:rsidR="00F13A63">
              <w:rPr>
                <w:rFonts w:ascii="Calibri" w:hAnsi="Calibri"/>
                <w:sz w:val="20"/>
                <w:szCs w:val="20"/>
              </w:rPr>
              <w:t xml:space="preserve"> in AY1</w:t>
            </w:r>
            <w:r w:rsidR="00D25215">
              <w:rPr>
                <w:rFonts w:ascii="Calibri" w:hAnsi="Calibri"/>
                <w:sz w:val="20"/>
                <w:szCs w:val="20"/>
              </w:rPr>
              <w:t>7</w:t>
            </w:r>
            <w:r w:rsidR="00F13A63">
              <w:rPr>
                <w:rFonts w:ascii="Calibri" w:hAnsi="Calibri"/>
                <w:sz w:val="20"/>
                <w:szCs w:val="20"/>
              </w:rPr>
              <w:t xml:space="preserve">. </w:t>
            </w:r>
            <w:r w:rsidR="00D25215">
              <w:rPr>
                <w:rFonts w:ascii="Calibri" w:hAnsi="Calibri"/>
                <w:sz w:val="20"/>
                <w:szCs w:val="20"/>
              </w:rPr>
              <w:t xml:space="preserve"> </w:t>
            </w:r>
            <w:r w:rsidR="00D25215" w:rsidRPr="006A5734">
              <w:rPr>
                <w:rFonts w:ascii="Calibri" w:hAnsi="Calibri"/>
                <w:sz w:val="20"/>
                <w:szCs w:val="20"/>
              </w:rPr>
              <w:t>Base</w:t>
            </w:r>
            <w:r w:rsidR="00D25215">
              <w:rPr>
                <w:rFonts w:ascii="Calibri" w:hAnsi="Calibri"/>
                <w:sz w:val="20"/>
                <w:szCs w:val="20"/>
              </w:rPr>
              <w:t>d on a sample of 538 papers</w:t>
            </w:r>
            <w:r w:rsidR="00D25215" w:rsidRPr="006A5734">
              <w:rPr>
                <w:rFonts w:ascii="Calibri" w:hAnsi="Calibri"/>
                <w:sz w:val="20"/>
                <w:szCs w:val="20"/>
              </w:rPr>
              <w:t xml:space="preserve"> </w:t>
            </w:r>
            <w:r w:rsidR="00D25215">
              <w:rPr>
                <w:rFonts w:ascii="Calibri" w:hAnsi="Calibri"/>
                <w:sz w:val="20"/>
                <w:szCs w:val="20"/>
              </w:rPr>
              <w:t>the average score was 3.36 in AY18.</w:t>
            </w:r>
          </w:p>
        </w:tc>
        <w:tc>
          <w:tcPr>
            <w:tcW w:w="2610" w:type="dxa"/>
            <w:vAlign w:val="center"/>
          </w:tcPr>
          <w:p w:rsidR="006A5734" w:rsidRPr="006A5734" w:rsidRDefault="00F13A63" w:rsidP="00F13A63">
            <w:pPr>
              <w:numPr>
                <w:ilvl w:val="0"/>
                <w:numId w:val="2"/>
              </w:numPr>
              <w:tabs>
                <w:tab w:val="left" w:pos="316"/>
              </w:tabs>
              <w:ind w:left="316" w:hanging="270"/>
              <w:rPr>
                <w:rFonts w:ascii="Calibri" w:hAnsi="Calibri"/>
                <w:sz w:val="20"/>
                <w:szCs w:val="20"/>
              </w:rPr>
            </w:pPr>
            <w:r>
              <w:rPr>
                <w:rFonts w:ascii="Calibri" w:hAnsi="Calibri"/>
                <w:sz w:val="20"/>
                <w:szCs w:val="20"/>
              </w:rPr>
              <w:t>Instructors submit papers to the EWP. The papers are assessed by CASL and the results are distributed to the Assurance of Learning Coordinator</w:t>
            </w:r>
            <w:r w:rsidR="00E92A30">
              <w:rPr>
                <w:rFonts w:ascii="Calibri" w:hAnsi="Calibri"/>
                <w:sz w:val="20"/>
                <w:szCs w:val="20"/>
              </w:rPr>
              <w:t xml:space="preserve"> who</w:t>
            </w:r>
            <w:r>
              <w:rPr>
                <w:rFonts w:ascii="Calibri" w:hAnsi="Calibri"/>
                <w:sz w:val="20"/>
                <w:szCs w:val="20"/>
              </w:rPr>
              <w:t xml:space="preserve"> organizes and reports</w:t>
            </w:r>
            <w:r w:rsidRPr="006A5734">
              <w:rPr>
                <w:rFonts w:ascii="Calibri" w:hAnsi="Calibri"/>
                <w:sz w:val="20"/>
                <w:szCs w:val="20"/>
              </w:rPr>
              <w:t xml:space="preserve"> results to Business Curriculum Committee</w:t>
            </w:r>
          </w:p>
        </w:tc>
      </w:tr>
      <w:tr w:rsidR="006A5734" w:rsidTr="0049388E">
        <w:tc>
          <w:tcPr>
            <w:tcW w:w="2666" w:type="dxa"/>
            <w:vAlign w:val="center"/>
          </w:tcPr>
          <w:p w:rsidR="006A5734" w:rsidRPr="00B26A31" w:rsidRDefault="006A5734" w:rsidP="0049388E">
            <w:pPr>
              <w:pStyle w:val="Heading5"/>
              <w:spacing w:before="0" w:after="0"/>
              <w:ind w:left="348" w:hanging="348"/>
              <w:rPr>
                <w:rFonts w:ascii="Calibri" w:hAnsi="Calibri"/>
                <w:b w:val="0"/>
                <w:bCs w:val="0"/>
                <w:i w:val="0"/>
                <w:sz w:val="20"/>
                <w:szCs w:val="20"/>
              </w:rPr>
            </w:pPr>
            <w:r w:rsidRPr="00B26A31">
              <w:rPr>
                <w:rFonts w:ascii="Calibri" w:hAnsi="Calibri"/>
                <w:b w:val="0"/>
                <w:bCs w:val="0"/>
                <w:i w:val="0"/>
                <w:sz w:val="20"/>
                <w:szCs w:val="20"/>
              </w:rPr>
              <w:t>4.2. Prepare and give a formal oral presentation appropriate for the audience;</w:t>
            </w:r>
          </w:p>
          <w:p w:rsidR="006A5734" w:rsidRPr="00B26A31" w:rsidRDefault="006A5734" w:rsidP="0049388E">
            <w:pPr>
              <w:pStyle w:val="Heading5"/>
              <w:spacing w:before="0" w:after="0"/>
              <w:ind w:left="348" w:hanging="348"/>
              <w:rPr>
                <w:rFonts w:ascii="Calibri" w:hAnsi="Calibri"/>
                <w:b w:val="0"/>
                <w:bCs w:val="0"/>
                <w:i w:val="0"/>
                <w:sz w:val="20"/>
                <w:szCs w:val="20"/>
              </w:rPr>
            </w:pPr>
          </w:p>
        </w:tc>
        <w:tc>
          <w:tcPr>
            <w:tcW w:w="2752" w:type="dxa"/>
            <w:vAlign w:val="center"/>
          </w:tcPr>
          <w:p w:rsidR="006A5734" w:rsidRPr="006A5734" w:rsidRDefault="00E92A30" w:rsidP="0049388E">
            <w:pPr>
              <w:tabs>
                <w:tab w:val="left" w:pos="214"/>
              </w:tabs>
              <w:ind w:left="34"/>
              <w:rPr>
                <w:rFonts w:ascii="Calibri" w:hAnsi="Calibri"/>
                <w:sz w:val="20"/>
                <w:szCs w:val="20"/>
              </w:rPr>
            </w:pPr>
            <w:r>
              <w:rPr>
                <w:rFonts w:ascii="Calibri" w:hAnsi="Calibri"/>
                <w:sz w:val="20"/>
                <w:szCs w:val="20"/>
              </w:rPr>
              <w:t>Oral</w:t>
            </w:r>
            <w:r w:rsidR="006A5734" w:rsidRPr="006A5734">
              <w:rPr>
                <w:rFonts w:ascii="Calibri" w:hAnsi="Calibri"/>
                <w:sz w:val="20"/>
                <w:szCs w:val="20"/>
              </w:rPr>
              <w:t xml:space="preserve"> presentation</w:t>
            </w:r>
            <w:r>
              <w:rPr>
                <w:rFonts w:ascii="Calibri" w:hAnsi="Calibri"/>
                <w:sz w:val="20"/>
                <w:szCs w:val="20"/>
              </w:rPr>
              <w:t>s</w:t>
            </w:r>
            <w:r w:rsidR="006A5734" w:rsidRPr="006A5734">
              <w:rPr>
                <w:rFonts w:ascii="Calibri" w:hAnsi="Calibri"/>
                <w:sz w:val="20"/>
                <w:szCs w:val="20"/>
              </w:rPr>
              <w:t xml:space="preserve"> in selected sections o</w:t>
            </w:r>
            <w:r>
              <w:rPr>
                <w:rFonts w:ascii="Calibri" w:hAnsi="Calibri"/>
                <w:sz w:val="20"/>
                <w:szCs w:val="20"/>
              </w:rPr>
              <w:t>f BUS 4360</w:t>
            </w:r>
          </w:p>
          <w:p w:rsidR="006A5734" w:rsidRPr="006A5734" w:rsidRDefault="006A5734" w:rsidP="0049388E">
            <w:pPr>
              <w:tabs>
                <w:tab w:val="left" w:pos="214"/>
              </w:tabs>
              <w:ind w:left="34"/>
              <w:rPr>
                <w:rFonts w:ascii="Calibri" w:hAnsi="Calibri"/>
                <w:sz w:val="20"/>
                <w:szCs w:val="20"/>
              </w:rPr>
            </w:pPr>
          </w:p>
        </w:tc>
        <w:tc>
          <w:tcPr>
            <w:tcW w:w="2520" w:type="dxa"/>
            <w:vAlign w:val="center"/>
          </w:tcPr>
          <w:p w:rsidR="006A5734" w:rsidRPr="006A5734" w:rsidRDefault="006A5734" w:rsidP="0049388E">
            <w:pPr>
              <w:rPr>
                <w:rFonts w:ascii="Calibri" w:hAnsi="Calibri" w:cs="Arial"/>
                <w:bCs/>
                <w:sz w:val="20"/>
                <w:szCs w:val="20"/>
              </w:rPr>
            </w:pPr>
            <w:r w:rsidRPr="006A5734">
              <w:rPr>
                <w:rFonts w:ascii="Calibri" w:hAnsi="Calibri" w:cs="Arial"/>
                <w:bCs/>
                <w:sz w:val="20"/>
                <w:szCs w:val="20"/>
              </w:rPr>
              <w:t xml:space="preserve">70% of students will score </w:t>
            </w:r>
            <w:r w:rsidR="00981573">
              <w:rPr>
                <w:rFonts w:ascii="Calibri" w:hAnsi="Calibri" w:cs="Arial"/>
                <w:bCs/>
                <w:sz w:val="20"/>
                <w:szCs w:val="20"/>
              </w:rPr>
              <w:t>‘</w:t>
            </w:r>
            <w:r w:rsidRPr="006A5734">
              <w:rPr>
                <w:rFonts w:ascii="Calibri" w:hAnsi="Calibri" w:cs="Arial"/>
                <w:bCs/>
                <w:sz w:val="20"/>
                <w:szCs w:val="20"/>
              </w:rPr>
              <w:t>proficient</w:t>
            </w:r>
            <w:r w:rsidR="00981573">
              <w:rPr>
                <w:rFonts w:ascii="Calibri" w:hAnsi="Calibri" w:cs="Arial"/>
                <w:bCs/>
                <w:sz w:val="20"/>
                <w:szCs w:val="20"/>
              </w:rPr>
              <w:t>’ or higher</w:t>
            </w:r>
            <w:r w:rsidRPr="006A5734">
              <w:rPr>
                <w:rFonts w:ascii="Calibri" w:hAnsi="Calibri" w:cs="Arial"/>
                <w:bCs/>
                <w:sz w:val="20"/>
                <w:szCs w:val="20"/>
              </w:rPr>
              <w:t xml:space="preserve"> based on School of Business Oral Presentation Rubric</w:t>
            </w:r>
          </w:p>
        </w:tc>
        <w:tc>
          <w:tcPr>
            <w:tcW w:w="2790" w:type="dxa"/>
            <w:vAlign w:val="center"/>
          </w:tcPr>
          <w:p w:rsidR="006A5734" w:rsidRPr="006A5734" w:rsidRDefault="0068311F" w:rsidP="0068311F">
            <w:pPr>
              <w:tabs>
                <w:tab w:val="left" w:pos="316"/>
              </w:tabs>
              <w:ind w:left="46"/>
              <w:rPr>
                <w:rFonts w:ascii="Calibri" w:hAnsi="Calibri"/>
                <w:sz w:val="20"/>
                <w:szCs w:val="20"/>
              </w:rPr>
            </w:pPr>
            <w:r w:rsidRPr="000D3ED9">
              <w:rPr>
                <w:rFonts w:ascii="Calibri" w:hAnsi="Calibri"/>
                <w:sz w:val="20"/>
                <w:szCs w:val="20"/>
              </w:rPr>
              <w:t>Base</w:t>
            </w:r>
            <w:r w:rsidR="000D3ED9" w:rsidRPr="000D3ED9">
              <w:rPr>
                <w:rFonts w:ascii="Calibri" w:hAnsi="Calibri"/>
                <w:sz w:val="20"/>
                <w:szCs w:val="20"/>
              </w:rPr>
              <w:t xml:space="preserve">d on a sample of </w:t>
            </w:r>
            <w:r w:rsidR="00D25215">
              <w:rPr>
                <w:rFonts w:ascii="Calibri" w:hAnsi="Calibri"/>
                <w:sz w:val="20"/>
                <w:szCs w:val="20"/>
              </w:rPr>
              <w:t>188</w:t>
            </w:r>
            <w:r w:rsidRPr="000D3ED9">
              <w:rPr>
                <w:rFonts w:ascii="Calibri" w:hAnsi="Calibri"/>
                <w:sz w:val="20"/>
                <w:szCs w:val="20"/>
              </w:rPr>
              <w:t xml:space="preserve"> students, </w:t>
            </w:r>
            <w:r w:rsidR="006C0729">
              <w:rPr>
                <w:rFonts w:ascii="Calibri" w:hAnsi="Calibri"/>
                <w:sz w:val="20"/>
                <w:szCs w:val="20"/>
              </w:rPr>
              <w:t>96.3</w:t>
            </w:r>
            <w:r w:rsidRPr="000D3ED9">
              <w:rPr>
                <w:rFonts w:ascii="Calibri" w:hAnsi="Calibri"/>
                <w:sz w:val="20"/>
                <w:szCs w:val="20"/>
              </w:rPr>
              <w:t>% scored proficient or better</w:t>
            </w:r>
            <w:r w:rsidR="00D25215">
              <w:rPr>
                <w:rFonts w:ascii="Calibri" w:hAnsi="Calibri"/>
                <w:sz w:val="20"/>
                <w:szCs w:val="20"/>
              </w:rPr>
              <w:t xml:space="preserve"> in AY17</w:t>
            </w:r>
            <w:r w:rsidR="00F13A63" w:rsidRPr="00F13A63">
              <w:rPr>
                <w:rFonts w:ascii="Calibri" w:hAnsi="Calibri"/>
                <w:b/>
                <w:sz w:val="20"/>
                <w:szCs w:val="20"/>
              </w:rPr>
              <w:t>.</w:t>
            </w:r>
            <w:r w:rsidR="00F13A63">
              <w:rPr>
                <w:rFonts w:ascii="Calibri" w:hAnsi="Calibri"/>
                <w:sz w:val="20"/>
                <w:szCs w:val="20"/>
              </w:rPr>
              <w:t xml:space="preserve"> </w:t>
            </w:r>
            <w:r w:rsidR="00D25215">
              <w:rPr>
                <w:rFonts w:ascii="Calibri" w:hAnsi="Calibri"/>
                <w:sz w:val="20"/>
                <w:szCs w:val="20"/>
              </w:rPr>
              <w:t xml:space="preserve"> </w:t>
            </w:r>
            <w:r w:rsidR="00D25215" w:rsidRPr="000D3ED9">
              <w:rPr>
                <w:rFonts w:ascii="Calibri" w:hAnsi="Calibri"/>
                <w:sz w:val="20"/>
                <w:szCs w:val="20"/>
              </w:rPr>
              <w:t xml:space="preserve">Based on a sample of </w:t>
            </w:r>
            <w:r w:rsidR="00D25215">
              <w:rPr>
                <w:rFonts w:ascii="Calibri" w:hAnsi="Calibri"/>
                <w:sz w:val="20"/>
                <w:szCs w:val="20"/>
              </w:rPr>
              <w:t>162</w:t>
            </w:r>
            <w:r w:rsidR="00D25215" w:rsidRPr="000D3ED9">
              <w:rPr>
                <w:rFonts w:ascii="Calibri" w:hAnsi="Calibri"/>
                <w:sz w:val="20"/>
                <w:szCs w:val="20"/>
              </w:rPr>
              <w:t xml:space="preserve"> students, </w:t>
            </w:r>
            <w:r w:rsidR="008759AF">
              <w:rPr>
                <w:rFonts w:ascii="Calibri" w:hAnsi="Calibri"/>
                <w:sz w:val="20"/>
                <w:szCs w:val="20"/>
              </w:rPr>
              <w:t>94.0%</w:t>
            </w:r>
            <w:r w:rsidR="00D25215" w:rsidRPr="000D3ED9">
              <w:rPr>
                <w:rFonts w:ascii="Calibri" w:hAnsi="Calibri"/>
                <w:sz w:val="20"/>
                <w:szCs w:val="20"/>
              </w:rPr>
              <w:t xml:space="preserve"> scored proficient or better</w:t>
            </w:r>
            <w:r w:rsidR="00D25215">
              <w:rPr>
                <w:rFonts w:ascii="Calibri" w:hAnsi="Calibri"/>
                <w:sz w:val="20"/>
                <w:szCs w:val="20"/>
              </w:rPr>
              <w:t xml:space="preserve"> in AY18</w:t>
            </w:r>
            <w:r w:rsidR="00D25215" w:rsidRPr="00F13A63">
              <w:rPr>
                <w:rFonts w:ascii="Calibri" w:hAnsi="Calibri"/>
                <w:b/>
                <w:sz w:val="20"/>
                <w:szCs w:val="20"/>
              </w:rPr>
              <w:t>.</w:t>
            </w:r>
          </w:p>
        </w:tc>
        <w:tc>
          <w:tcPr>
            <w:tcW w:w="2610" w:type="dxa"/>
            <w:vAlign w:val="center"/>
          </w:tcPr>
          <w:p w:rsidR="006A5734" w:rsidRPr="006A5734" w:rsidRDefault="00A74DC2" w:rsidP="006A5734">
            <w:pPr>
              <w:numPr>
                <w:ilvl w:val="0"/>
                <w:numId w:val="2"/>
              </w:numPr>
              <w:tabs>
                <w:tab w:val="left" w:pos="316"/>
              </w:tabs>
              <w:ind w:left="316" w:hanging="270"/>
              <w:rPr>
                <w:rFonts w:ascii="Calibri" w:hAnsi="Calibri"/>
                <w:sz w:val="20"/>
                <w:szCs w:val="20"/>
              </w:rPr>
            </w:pPr>
            <w:r>
              <w:rPr>
                <w:rFonts w:ascii="Calibri" w:hAnsi="Calibri"/>
                <w:sz w:val="20"/>
                <w:szCs w:val="20"/>
              </w:rPr>
              <w:t>Assurance of Learning Coordinator</w:t>
            </w:r>
            <w:r w:rsidR="006A5734" w:rsidRPr="006A5734">
              <w:rPr>
                <w:rFonts w:ascii="Calibri" w:hAnsi="Calibri"/>
                <w:sz w:val="20"/>
                <w:szCs w:val="20"/>
              </w:rPr>
              <w:t xml:space="preserve"> arranges taping of presentations </w:t>
            </w:r>
          </w:p>
          <w:p w:rsidR="006A5734" w:rsidRPr="006A5734" w:rsidRDefault="003C5546" w:rsidP="006A5734">
            <w:pPr>
              <w:numPr>
                <w:ilvl w:val="0"/>
                <w:numId w:val="2"/>
              </w:numPr>
              <w:tabs>
                <w:tab w:val="left" w:pos="316"/>
              </w:tabs>
              <w:ind w:left="316" w:hanging="270"/>
              <w:rPr>
                <w:rFonts w:ascii="Calibri" w:hAnsi="Calibri"/>
                <w:sz w:val="20"/>
                <w:szCs w:val="20"/>
              </w:rPr>
            </w:pPr>
            <w:r>
              <w:rPr>
                <w:rFonts w:ascii="Calibri" w:hAnsi="Calibri"/>
                <w:sz w:val="20"/>
                <w:szCs w:val="20"/>
              </w:rPr>
              <w:t xml:space="preserve">Members of the Curriculum </w:t>
            </w:r>
            <w:r w:rsidR="00E92A30">
              <w:rPr>
                <w:rFonts w:ascii="Calibri" w:hAnsi="Calibri"/>
                <w:sz w:val="20"/>
                <w:szCs w:val="20"/>
              </w:rPr>
              <w:t>Committee or</w:t>
            </w:r>
            <w:r w:rsidR="005C35F4">
              <w:rPr>
                <w:rFonts w:ascii="Calibri" w:hAnsi="Calibri"/>
                <w:sz w:val="20"/>
                <w:szCs w:val="20"/>
              </w:rPr>
              <w:t xml:space="preserve"> graduate assistants </w:t>
            </w:r>
            <w:r>
              <w:rPr>
                <w:rFonts w:ascii="Calibri" w:hAnsi="Calibri"/>
                <w:sz w:val="20"/>
                <w:szCs w:val="20"/>
              </w:rPr>
              <w:t xml:space="preserve">are asked to </w:t>
            </w:r>
            <w:r w:rsidR="0068311F">
              <w:rPr>
                <w:rFonts w:ascii="Calibri" w:hAnsi="Calibri"/>
                <w:sz w:val="20"/>
                <w:szCs w:val="20"/>
              </w:rPr>
              <w:t>evaluate</w:t>
            </w:r>
            <w:r w:rsidR="0068311F" w:rsidRPr="006A5734">
              <w:rPr>
                <w:rFonts w:ascii="Calibri" w:hAnsi="Calibri"/>
                <w:sz w:val="20"/>
                <w:szCs w:val="20"/>
              </w:rPr>
              <w:t xml:space="preserve"> s</w:t>
            </w:r>
            <w:r w:rsidR="0068311F">
              <w:rPr>
                <w:rFonts w:ascii="Calibri" w:hAnsi="Calibri"/>
                <w:sz w:val="20"/>
                <w:szCs w:val="20"/>
              </w:rPr>
              <w:t xml:space="preserve">ample of assignments. </w:t>
            </w:r>
            <w:r w:rsidR="00A74DC2">
              <w:rPr>
                <w:rFonts w:ascii="Calibri" w:hAnsi="Calibri"/>
                <w:sz w:val="20"/>
                <w:szCs w:val="20"/>
              </w:rPr>
              <w:t>Assurance of Learning Coordinator</w:t>
            </w:r>
            <w:r w:rsidR="0068311F">
              <w:rPr>
                <w:rFonts w:ascii="Calibri" w:hAnsi="Calibri"/>
                <w:sz w:val="20"/>
                <w:szCs w:val="20"/>
              </w:rPr>
              <w:t xml:space="preserve"> organizes and reports</w:t>
            </w:r>
            <w:r w:rsidR="0068311F" w:rsidRPr="006A5734">
              <w:rPr>
                <w:rFonts w:ascii="Calibri" w:hAnsi="Calibri"/>
                <w:sz w:val="20"/>
                <w:szCs w:val="20"/>
              </w:rPr>
              <w:t xml:space="preserve"> results to Business Curriculum Committee</w:t>
            </w:r>
          </w:p>
        </w:tc>
      </w:tr>
    </w:tbl>
    <w:p w:rsidR="0068311F" w:rsidRDefault="0068311F">
      <w:pPr>
        <w:rPr>
          <w:b/>
          <w:bCs/>
        </w:rPr>
      </w:pPr>
    </w:p>
    <w:p w:rsidR="0068311F" w:rsidRDefault="0068311F">
      <w:pPr>
        <w:rPr>
          <w:b/>
          <w:bCs/>
        </w:rPr>
      </w:pPr>
      <w:r>
        <w:rPr>
          <w:b/>
          <w:bCs/>
        </w:rPr>
        <w:br w:type="page"/>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90"/>
        <w:gridCol w:w="2610"/>
        <w:gridCol w:w="2340"/>
        <w:gridCol w:w="2610"/>
      </w:tblGrid>
      <w:tr w:rsidR="0068311F" w:rsidRPr="003E0D07" w:rsidTr="0049388E">
        <w:tc>
          <w:tcPr>
            <w:tcW w:w="13338" w:type="dxa"/>
            <w:gridSpan w:val="5"/>
            <w:shd w:val="clear" w:color="auto" w:fill="D9D9D9"/>
            <w:vAlign w:val="center"/>
          </w:tcPr>
          <w:p w:rsidR="0068311F" w:rsidRPr="0014115D" w:rsidRDefault="0068311F" w:rsidP="0049388E">
            <w:pPr>
              <w:numPr>
                <w:ilvl w:val="0"/>
                <w:numId w:val="1"/>
              </w:numPr>
              <w:tabs>
                <w:tab w:val="left" w:pos="360"/>
              </w:tabs>
              <w:ind w:left="360"/>
              <w:rPr>
                <w:rFonts w:ascii="Calibri" w:hAnsi="Calibri"/>
                <w:b/>
                <w:bCs/>
                <w:sz w:val="20"/>
                <w:szCs w:val="20"/>
              </w:rPr>
            </w:pPr>
            <w:r>
              <w:rPr>
                <w:rFonts w:ascii="Calibri" w:hAnsi="Calibri"/>
                <w:b/>
                <w:bCs/>
                <w:sz w:val="20"/>
                <w:szCs w:val="20"/>
              </w:rPr>
              <w:t>Apply critical thinking skills to reach sound business decisions.</w:t>
            </w:r>
          </w:p>
        </w:tc>
      </w:tr>
      <w:tr w:rsidR="0068311F" w:rsidTr="0049388E">
        <w:tc>
          <w:tcPr>
            <w:tcW w:w="2988" w:type="dxa"/>
            <w:vAlign w:val="center"/>
          </w:tcPr>
          <w:p w:rsidR="0068311F" w:rsidRPr="0014115D" w:rsidRDefault="008753E1" w:rsidP="0049388E">
            <w:pPr>
              <w:pStyle w:val="Heading5"/>
              <w:spacing w:before="0" w:after="0"/>
              <w:ind w:left="348" w:hanging="348"/>
              <w:rPr>
                <w:rFonts w:ascii="Calibri" w:hAnsi="Calibri"/>
                <w:b w:val="0"/>
                <w:bCs w:val="0"/>
                <w:i w:val="0"/>
                <w:sz w:val="20"/>
                <w:szCs w:val="20"/>
              </w:rPr>
            </w:pPr>
            <w:r>
              <w:rPr>
                <w:rFonts w:ascii="Calibri" w:hAnsi="Calibri"/>
                <w:b w:val="0"/>
                <w:bCs w:val="0"/>
                <w:i w:val="0"/>
                <w:sz w:val="20"/>
                <w:szCs w:val="20"/>
              </w:rPr>
              <w:t>5</w:t>
            </w:r>
            <w:r w:rsidR="0068311F" w:rsidRPr="0014115D">
              <w:rPr>
                <w:rFonts w:ascii="Calibri" w:hAnsi="Calibri"/>
                <w:b w:val="0"/>
                <w:bCs w:val="0"/>
                <w:i w:val="0"/>
                <w:sz w:val="20"/>
                <w:szCs w:val="20"/>
              </w:rPr>
              <w:t xml:space="preserve">.1. </w:t>
            </w:r>
            <w:r>
              <w:rPr>
                <w:rFonts w:ascii="Calibri" w:hAnsi="Calibri"/>
                <w:b w:val="0"/>
                <w:bCs w:val="0"/>
                <w:i w:val="0"/>
                <w:sz w:val="20"/>
                <w:szCs w:val="20"/>
              </w:rPr>
              <w:t xml:space="preserve">Clearly identify and articulate issues in </w:t>
            </w:r>
            <w:r w:rsidR="002C551F">
              <w:rPr>
                <w:rFonts w:ascii="Calibri" w:hAnsi="Calibri"/>
                <w:b w:val="0"/>
                <w:bCs w:val="0"/>
                <w:i w:val="0"/>
                <w:sz w:val="20"/>
                <w:szCs w:val="20"/>
              </w:rPr>
              <w:t>business decision making and effectively apply analytic tools to solve them</w:t>
            </w:r>
            <w:r>
              <w:rPr>
                <w:rFonts w:ascii="Calibri" w:hAnsi="Calibri"/>
                <w:b w:val="0"/>
                <w:bCs w:val="0"/>
                <w:i w:val="0"/>
                <w:sz w:val="20"/>
                <w:szCs w:val="20"/>
              </w:rPr>
              <w:t>;</w:t>
            </w:r>
          </w:p>
          <w:p w:rsidR="0068311F" w:rsidRPr="0014115D" w:rsidRDefault="0068311F" w:rsidP="0049388E">
            <w:pPr>
              <w:pStyle w:val="Heading5"/>
              <w:spacing w:before="0" w:after="0"/>
              <w:ind w:left="252"/>
              <w:rPr>
                <w:rFonts w:ascii="Calibri" w:hAnsi="Calibri"/>
                <w:bCs w:val="0"/>
                <w:i w:val="0"/>
                <w:sz w:val="20"/>
                <w:szCs w:val="20"/>
              </w:rPr>
            </w:pPr>
          </w:p>
        </w:tc>
        <w:tc>
          <w:tcPr>
            <w:tcW w:w="2790" w:type="dxa"/>
            <w:vAlign w:val="center"/>
          </w:tcPr>
          <w:p w:rsidR="0068311F" w:rsidRDefault="00B44F75" w:rsidP="003C5546">
            <w:pPr>
              <w:tabs>
                <w:tab w:val="left" w:pos="214"/>
              </w:tabs>
              <w:ind w:left="214"/>
              <w:rPr>
                <w:rFonts w:ascii="Calibri" w:hAnsi="Calibri"/>
                <w:sz w:val="20"/>
                <w:szCs w:val="20"/>
              </w:rPr>
            </w:pPr>
            <w:r>
              <w:rPr>
                <w:rFonts w:ascii="Calibri" w:hAnsi="Calibri"/>
                <w:sz w:val="20"/>
                <w:szCs w:val="20"/>
              </w:rPr>
              <w:t>C</w:t>
            </w:r>
            <w:r w:rsidR="002A0641">
              <w:rPr>
                <w:rFonts w:ascii="Calibri" w:hAnsi="Calibri"/>
                <w:sz w:val="20"/>
                <w:szCs w:val="20"/>
              </w:rPr>
              <w:t xml:space="preserve">ase </w:t>
            </w:r>
            <w:r w:rsidR="002C551F">
              <w:rPr>
                <w:rFonts w:ascii="Calibri" w:hAnsi="Calibri"/>
                <w:sz w:val="20"/>
                <w:szCs w:val="20"/>
              </w:rPr>
              <w:t xml:space="preserve">administered </w:t>
            </w:r>
            <w:r w:rsidR="002C551F" w:rsidRPr="003C5546">
              <w:rPr>
                <w:rFonts w:ascii="Calibri" w:hAnsi="Calibri"/>
                <w:sz w:val="20"/>
                <w:szCs w:val="20"/>
              </w:rPr>
              <w:t>in BUS 3950.</w:t>
            </w:r>
          </w:p>
          <w:p w:rsidR="002C551F" w:rsidRDefault="002C551F" w:rsidP="003C5546">
            <w:pPr>
              <w:tabs>
                <w:tab w:val="left" w:pos="214"/>
              </w:tabs>
              <w:ind w:left="214"/>
              <w:rPr>
                <w:rFonts w:ascii="Calibri" w:hAnsi="Calibri"/>
                <w:sz w:val="20"/>
                <w:szCs w:val="20"/>
              </w:rPr>
            </w:pPr>
          </w:p>
          <w:p w:rsidR="002C551F" w:rsidRPr="0014115D" w:rsidRDefault="002C551F" w:rsidP="003C5546">
            <w:pPr>
              <w:tabs>
                <w:tab w:val="left" w:pos="214"/>
              </w:tabs>
              <w:ind w:left="214"/>
              <w:rPr>
                <w:rFonts w:ascii="Calibri" w:hAnsi="Calibri"/>
                <w:sz w:val="20"/>
                <w:szCs w:val="20"/>
              </w:rPr>
            </w:pPr>
            <w:r>
              <w:rPr>
                <w:rFonts w:ascii="Calibri" w:hAnsi="Calibri"/>
                <w:sz w:val="20"/>
                <w:szCs w:val="20"/>
              </w:rPr>
              <w:t>EIU Capstone Exam administered each semester in BUS 4360</w:t>
            </w:r>
          </w:p>
        </w:tc>
        <w:tc>
          <w:tcPr>
            <w:tcW w:w="2610" w:type="dxa"/>
            <w:vAlign w:val="center"/>
          </w:tcPr>
          <w:p w:rsidR="0068311F" w:rsidRPr="0014115D" w:rsidRDefault="0068311F" w:rsidP="0049388E">
            <w:pPr>
              <w:tabs>
                <w:tab w:val="left" w:pos="1740"/>
              </w:tabs>
              <w:rPr>
                <w:rFonts w:ascii="Calibri" w:hAnsi="Calibri"/>
                <w:sz w:val="20"/>
                <w:szCs w:val="20"/>
              </w:rPr>
            </w:pPr>
          </w:p>
          <w:p w:rsidR="0068311F" w:rsidRDefault="008753E1" w:rsidP="00981573">
            <w:pPr>
              <w:tabs>
                <w:tab w:val="left" w:pos="1740"/>
              </w:tabs>
              <w:rPr>
                <w:rFonts w:ascii="Calibri" w:hAnsi="Calibri"/>
                <w:sz w:val="20"/>
                <w:szCs w:val="20"/>
              </w:rPr>
            </w:pPr>
            <w:r w:rsidRPr="0014115D">
              <w:rPr>
                <w:rFonts w:ascii="Calibri" w:hAnsi="Calibri"/>
                <w:sz w:val="20"/>
                <w:szCs w:val="20"/>
              </w:rPr>
              <w:t xml:space="preserve">At least 70% of the students will score </w:t>
            </w:r>
            <w:r w:rsidR="00981573">
              <w:rPr>
                <w:rFonts w:ascii="Calibri" w:hAnsi="Calibri"/>
                <w:sz w:val="20"/>
                <w:szCs w:val="20"/>
              </w:rPr>
              <w:t>‘acceptable’</w:t>
            </w:r>
            <w:r w:rsidRPr="0014115D">
              <w:rPr>
                <w:rFonts w:ascii="Calibri" w:hAnsi="Calibri"/>
                <w:sz w:val="20"/>
                <w:szCs w:val="20"/>
              </w:rPr>
              <w:t xml:space="preserve"> or </w:t>
            </w:r>
            <w:r w:rsidR="00981573">
              <w:rPr>
                <w:rFonts w:ascii="Calibri" w:hAnsi="Calibri"/>
                <w:sz w:val="20"/>
                <w:szCs w:val="20"/>
              </w:rPr>
              <w:t>higher</w:t>
            </w:r>
            <w:r w:rsidRPr="0014115D">
              <w:rPr>
                <w:rFonts w:ascii="Calibri" w:hAnsi="Calibri"/>
                <w:sz w:val="20"/>
                <w:szCs w:val="20"/>
              </w:rPr>
              <w:t xml:space="preserve"> based on</w:t>
            </w:r>
            <w:r>
              <w:rPr>
                <w:rFonts w:ascii="Calibri" w:hAnsi="Calibri"/>
                <w:sz w:val="20"/>
                <w:szCs w:val="20"/>
              </w:rPr>
              <w:t xml:space="preserve"> the </w:t>
            </w:r>
            <w:r w:rsidR="00981573">
              <w:rPr>
                <w:rFonts w:ascii="Calibri" w:hAnsi="Calibri"/>
                <w:sz w:val="20"/>
                <w:szCs w:val="20"/>
              </w:rPr>
              <w:t>critical thinking</w:t>
            </w:r>
            <w:r>
              <w:rPr>
                <w:rFonts w:ascii="Calibri" w:hAnsi="Calibri"/>
                <w:sz w:val="20"/>
                <w:szCs w:val="20"/>
              </w:rPr>
              <w:t xml:space="preserve"> rubric</w:t>
            </w:r>
            <w:r w:rsidR="002C551F">
              <w:rPr>
                <w:rFonts w:ascii="Calibri" w:hAnsi="Calibri"/>
                <w:sz w:val="20"/>
                <w:szCs w:val="20"/>
              </w:rPr>
              <w:t xml:space="preserve"> for the "problem identification" section.</w:t>
            </w:r>
          </w:p>
          <w:p w:rsidR="002C551F" w:rsidRDefault="002C551F" w:rsidP="00981573">
            <w:pPr>
              <w:tabs>
                <w:tab w:val="left" w:pos="1740"/>
              </w:tabs>
              <w:rPr>
                <w:rFonts w:ascii="Calibri" w:hAnsi="Calibri"/>
                <w:sz w:val="20"/>
                <w:szCs w:val="20"/>
              </w:rPr>
            </w:pPr>
          </w:p>
          <w:p w:rsidR="002C551F" w:rsidRDefault="002C551F" w:rsidP="002C551F">
            <w:pPr>
              <w:rPr>
                <w:rFonts w:ascii="Calibri" w:hAnsi="Calibri" w:cs="Arial"/>
                <w:bCs/>
                <w:sz w:val="20"/>
                <w:szCs w:val="20"/>
              </w:rPr>
            </w:pPr>
            <w:r w:rsidRPr="0014115D">
              <w:rPr>
                <w:rFonts w:ascii="Calibri" w:hAnsi="Calibri" w:cs="Arial"/>
                <w:bCs/>
                <w:sz w:val="20"/>
                <w:szCs w:val="20"/>
              </w:rPr>
              <w:t xml:space="preserve">70% average scores on </w:t>
            </w:r>
            <w:r>
              <w:rPr>
                <w:rFonts w:ascii="Calibri" w:hAnsi="Calibri" w:cs="Arial"/>
                <w:bCs/>
                <w:sz w:val="20"/>
                <w:szCs w:val="20"/>
              </w:rPr>
              <w:t xml:space="preserve">embedded exam </w:t>
            </w:r>
            <w:r w:rsidRPr="0014115D">
              <w:rPr>
                <w:rFonts w:ascii="Calibri" w:hAnsi="Calibri" w:cs="Arial"/>
                <w:bCs/>
                <w:sz w:val="20"/>
                <w:szCs w:val="20"/>
              </w:rPr>
              <w:t>questions across all sections</w:t>
            </w:r>
            <w:r>
              <w:rPr>
                <w:rFonts w:ascii="Calibri" w:hAnsi="Calibri" w:cs="Arial"/>
                <w:bCs/>
                <w:sz w:val="20"/>
                <w:szCs w:val="20"/>
              </w:rPr>
              <w:t xml:space="preserve"> in BUS 3710.</w:t>
            </w:r>
          </w:p>
          <w:p w:rsidR="002C551F" w:rsidRDefault="002C551F" w:rsidP="002C551F">
            <w:pPr>
              <w:rPr>
                <w:rFonts w:ascii="Calibri" w:hAnsi="Calibri" w:cs="Arial"/>
                <w:bCs/>
                <w:sz w:val="20"/>
                <w:szCs w:val="20"/>
              </w:rPr>
            </w:pPr>
          </w:p>
          <w:p w:rsidR="002C551F" w:rsidRDefault="002C551F" w:rsidP="002C551F">
            <w:pPr>
              <w:rPr>
                <w:rFonts w:ascii="Calibri" w:hAnsi="Calibri" w:cs="Arial"/>
                <w:bCs/>
                <w:sz w:val="20"/>
                <w:szCs w:val="20"/>
              </w:rPr>
            </w:pPr>
            <w:r>
              <w:rPr>
                <w:rFonts w:ascii="Calibri" w:hAnsi="Calibri"/>
                <w:sz w:val="20"/>
                <w:szCs w:val="20"/>
              </w:rPr>
              <w:t>Students' scores will be greater than or equal to 70% (EIU Capstone) for questions relating to BUS 2810 and BUS 3950.</w:t>
            </w:r>
          </w:p>
          <w:p w:rsidR="002C551F" w:rsidRPr="0014115D" w:rsidRDefault="002C551F" w:rsidP="00981573">
            <w:pPr>
              <w:tabs>
                <w:tab w:val="left" w:pos="1740"/>
              </w:tabs>
              <w:rPr>
                <w:rFonts w:ascii="Calibri" w:hAnsi="Calibri"/>
                <w:sz w:val="20"/>
                <w:szCs w:val="20"/>
              </w:rPr>
            </w:pPr>
          </w:p>
        </w:tc>
        <w:tc>
          <w:tcPr>
            <w:tcW w:w="2340" w:type="dxa"/>
            <w:vAlign w:val="center"/>
          </w:tcPr>
          <w:p w:rsidR="00197E99" w:rsidRDefault="00197E99" w:rsidP="00197E99">
            <w:pPr>
              <w:tabs>
                <w:tab w:val="left" w:pos="316"/>
              </w:tabs>
              <w:rPr>
                <w:rFonts w:ascii="Calibri" w:hAnsi="Calibri"/>
                <w:sz w:val="20"/>
                <w:szCs w:val="20"/>
              </w:rPr>
            </w:pPr>
            <w:r>
              <w:rPr>
                <w:rFonts w:ascii="Calibri" w:hAnsi="Calibri"/>
                <w:sz w:val="20"/>
                <w:szCs w:val="20"/>
              </w:rPr>
              <w:t>Assessment data was not collected in BUS 3950 during AY18</w:t>
            </w:r>
          </w:p>
          <w:p w:rsidR="002C551F" w:rsidRDefault="002C551F" w:rsidP="008753E1">
            <w:pPr>
              <w:tabs>
                <w:tab w:val="left" w:pos="316"/>
              </w:tabs>
              <w:rPr>
                <w:rFonts w:ascii="Calibri" w:hAnsi="Calibri"/>
                <w:sz w:val="20"/>
                <w:szCs w:val="20"/>
              </w:rPr>
            </w:pPr>
          </w:p>
          <w:p w:rsidR="002C551F" w:rsidRPr="0014115D" w:rsidRDefault="002C551F" w:rsidP="008753E1">
            <w:pPr>
              <w:tabs>
                <w:tab w:val="left" w:pos="316"/>
              </w:tabs>
              <w:rPr>
                <w:rFonts w:ascii="Calibri" w:hAnsi="Calibri"/>
                <w:sz w:val="20"/>
                <w:szCs w:val="20"/>
              </w:rPr>
            </w:pPr>
            <w:r>
              <w:rPr>
                <w:rFonts w:ascii="Calibri" w:hAnsi="Calibri"/>
                <w:sz w:val="20"/>
                <w:szCs w:val="20"/>
              </w:rPr>
              <w:t>Capstone Exam Average: 4</w:t>
            </w:r>
            <w:r w:rsidR="00197E99">
              <w:rPr>
                <w:rFonts w:ascii="Calibri" w:hAnsi="Calibri"/>
                <w:sz w:val="20"/>
                <w:szCs w:val="20"/>
              </w:rPr>
              <w:t>2.8</w:t>
            </w:r>
            <w:r>
              <w:rPr>
                <w:rFonts w:ascii="Calibri" w:hAnsi="Calibri"/>
                <w:sz w:val="20"/>
                <w:szCs w:val="20"/>
              </w:rPr>
              <w:t>%</w:t>
            </w:r>
            <w:r w:rsidR="002A0641">
              <w:rPr>
                <w:rFonts w:ascii="Calibri" w:hAnsi="Calibri"/>
                <w:sz w:val="20"/>
                <w:szCs w:val="20"/>
              </w:rPr>
              <w:t xml:space="preserve"> (AY1</w:t>
            </w:r>
            <w:r w:rsidR="00197E99">
              <w:rPr>
                <w:rFonts w:ascii="Calibri" w:hAnsi="Calibri"/>
                <w:sz w:val="20"/>
                <w:szCs w:val="20"/>
              </w:rPr>
              <w:t>7</w:t>
            </w:r>
            <w:r w:rsidR="002A0641">
              <w:rPr>
                <w:rFonts w:ascii="Calibri" w:hAnsi="Calibri"/>
                <w:sz w:val="20"/>
                <w:szCs w:val="20"/>
              </w:rPr>
              <w:t>)</w:t>
            </w:r>
            <w:r w:rsidR="00197E99">
              <w:rPr>
                <w:rFonts w:ascii="Calibri" w:hAnsi="Calibri"/>
                <w:sz w:val="20"/>
                <w:szCs w:val="20"/>
              </w:rPr>
              <w:t xml:space="preserve"> and 41.8% (AY18)</w:t>
            </w:r>
          </w:p>
        </w:tc>
        <w:tc>
          <w:tcPr>
            <w:tcW w:w="2610" w:type="dxa"/>
            <w:vAlign w:val="center"/>
          </w:tcPr>
          <w:p w:rsidR="0068311F" w:rsidRDefault="00B44F75" w:rsidP="0049388E">
            <w:pPr>
              <w:tabs>
                <w:tab w:val="left" w:pos="1740"/>
              </w:tabs>
              <w:rPr>
                <w:rFonts w:ascii="Calibri" w:hAnsi="Calibri"/>
                <w:sz w:val="20"/>
                <w:szCs w:val="20"/>
              </w:rPr>
            </w:pPr>
            <w:r w:rsidRPr="0014115D">
              <w:rPr>
                <w:rFonts w:ascii="Calibri" w:hAnsi="Calibri"/>
                <w:sz w:val="20"/>
                <w:szCs w:val="20"/>
              </w:rPr>
              <w:t>Assignment d</w:t>
            </w:r>
            <w:r>
              <w:rPr>
                <w:rFonts w:ascii="Calibri" w:hAnsi="Calibri"/>
                <w:sz w:val="20"/>
                <w:szCs w:val="20"/>
              </w:rPr>
              <w:t xml:space="preserve">eveloped or selected by </w:t>
            </w:r>
            <w:r w:rsidRPr="0014115D">
              <w:rPr>
                <w:rFonts w:ascii="Calibri" w:hAnsi="Calibri"/>
                <w:sz w:val="20"/>
                <w:szCs w:val="20"/>
              </w:rPr>
              <w:t xml:space="preserve">BUS </w:t>
            </w:r>
            <w:r>
              <w:rPr>
                <w:rFonts w:ascii="Calibri" w:hAnsi="Calibri"/>
                <w:sz w:val="20"/>
                <w:szCs w:val="20"/>
              </w:rPr>
              <w:t>3</w:t>
            </w:r>
            <w:r w:rsidR="00197E99">
              <w:rPr>
                <w:rFonts w:ascii="Calibri" w:hAnsi="Calibri"/>
                <w:sz w:val="20"/>
                <w:szCs w:val="20"/>
              </w:rPr>
              <w:t>95</w:t>
            </w:r>
            <w:r>
              <w:rPr>
                <w:rFonts w:ascii="Calibri" w:hAnsi="Calibri"/>
                <w:sz w:val="20"/>
                <w:szCs w:val="20"/>
              </w:rPr>
              <w:t>0 faculty</w:t>
            </w:r>
            <w:r w:rsidR="002C551F" w:rsidRPr="0014115D">
              <w:rPr>
                <w:rFonts w:ascii="Calibri" w:hAnsi="Calibri"/>
                <w:sz w:val="20"/>
                <w:szCs w:val="20"/>
              </w:rPr>
              <w:t xml:space="preserve">; results reported to </w:t>
            </w:r>
            <w:r w:rsidR="002C551F">
              <w:rPr>
                <w:rFonts w:ascii="Calibri" w:hAnsi="Calibri"/>
                <w:sz w:val="20"/>
                <w:szCs w:val="20"/>
              </w:rPr>
              <w:t>Assurance of Learning Coordinator who reports to</w:t>
            </w:r>
            <w:r w:rsidR="002C551F" w:rsidRPr="0014115D">
              <w:rPr>
                <w:rFonts w:ascii="Calibri" w:hAnsi="Calibri"/>
                <w:sz w:val="20"/>
                <w:szCs w:val="20"/>
              </w:rPr>
              <w:t xml:space="preserve"> Business Curriculum Committee.</w:t>
            </w:r>
          </w:p>
          <w:p w:rsidR="002C551F" w:rsidRDefault="002C551F" w:rsidP="0049388E">
            <w:pPr>
              <w:tabs>
                <w:tab w:val="left" w:pos="1740"/>
              </w:tabs>
              <w:rPr>
                <w:rFonts w:ascii="Calibri" w:hAnsi="Calibri"/>
                <w:sz w:val="20"/>
                <w:szCs w:val="20"/>
              </w:rPr>
            </w:pPr>
          </w:p>
          <w:p w:rsidR="002C551F" w:rsidRPr="0014115D" w:rsidRDefault="002C551F" w:rsidP="0049388E">
            <w:pPr>
              <w:tabs>
                <w:tab w:val="left" w:pos="1740"/>
              </w:tabs>
              <w:rPr>
                <w:rFonts w:ascii="Calibri" w:hAnsi="Calibri"/>
                <w:sz w:val="20"/>
                <w:szCs w:val="20"/>
              </w:rPr>
            </w:pPr>
            <w:r>
              <w:rPr>
                <w:rFonts w:ascii="Calibri" w:hAnsi="Calibri"/>
                <w:sz w:val="20"/>
                <w:szCs w:val="20"/>
              </w:rPr>
              <w:t>BUS 4360 instructors administer the EIU Capstone Exam and share results with the Assurance of Learning Coordinator</w:t>
            </w:r>
            <w:r w:rsidR="007432D7">
              <w:rPr>
                <w:rFonts w:ascii="Calibri" w:hAnsi="Calibri"/>
                <w:sz w:val="20"/>
                <w:szCs w:val="20"/>
              </w:rPr>
              <w:t xml:space="preserve"> who reports the results to the Curriculum Committee</w:t>
            </w:r>
            <w:r>
              <w:rPr>
                <w:rFonts w:ascii="Calibri" w:hAnsi="Calibri"/>
                <w:sz w:val="20"/>
                <w:szCs w:val="20"/>
              </w:rPr>
              <w:t>.</w:t>
            </w:r>
          </w:p>
        </w:tc>
      </w:tr>
      <w:tr w:rsidR="0068311F" w:rsidTr="0049388E">
        <w:tc>
          <w:tcPr>
            <w:tcW w:w="2988" w:type="dxa"/>
            <w:vAlign w:val="center"/>
          </w:tcPr>
          <w:p w:rsidR="0068311F" w:rsidRPr="0014115D" w:rsidRDefault="008753E1" w:rsidP="0049388E">
            <w:pPr>
              <w:pStyle w:val="Heading5"/>
              <w:spacing w:before="0" w:after="0"/>
              <w:ind w:left="348" w:hanging="348"/>
              <w:rPr>
                <w:rFonts w:ascii="Calibri" w:hAnsi="Calibri"/>
                <w:b w:val="0"/>
                <w:bCs w:val="0"/>
                <w:i w:val="0"/>
                <w:sz w:val="20"/>
                <w:szCs w:val="20"/>
              </w:rPr>
            </w:pPr>
            <w:r>
              <w:rPr>
                <w:rFonts w:ascii="Calibri" w:hAnsi="Calibri"/>
                <w:b w:val="0"/>
                <w:bCs w:val="0"/>
                <w:i w:val="0"/>
                <w:sz w:val="20"/>
                <w:szCs w:val="20"/>
              </w:rPr>
              <w:t>5</w:t>
            </w:r>
            <w:r w:rsidR="0068311F" w:rsidRPr="0014115D">
              <w:rPr>
                <w:rFonts w:ascii="Calibri" w:hAnsi="Calibri"/>
                <w:b w:val="0"/>
                <w:bCs w:val="0"/>
                <w:i w:val="0"/>
                <w:sz w:val="20"/>
                <w:szCs w:val="20"/>
              </w:rPr>
              <w:t xml:space="preserve">.2. </w:t>
            </w:r>
            <w:r>
              <w:rPr>
                <w:rFonts w:ascii="Calibri" w:hAnsi="Calibri"/>
                <w:b w:val="0"/>
                <w:bCs w:val="0"/>
                <w:i w:val="0"/>
                <w:sz w:val="20"/>
                <w:szCs w:val="20"/>
              </w:rPr>
              <w:t xml:space="preserve">Effectively </w:t>
            </w:r>
            <w:r w:rsidR="002C551F">
              <w:rPr>
                <w:rFonts w:ascii="Calibri" w:hAnsi="Calibri"/>
                <w:b w:val="0"/>
                <w:bCs w:val="0"/>
                <w:i w:val="0"/>
                <w:sz w:val="20"/>
                <w:szCs w:val="20"/>
              </w:rPr>
              <w:t xml:space="preserve">use </w:t>
            </w:r>
            <w:r w:rsidR="002A0641">
              <w:rPr>
                <w:rFonts w:ascii="Calibri" w:hAnsi="Calibri"/>
                <w:b w:val="0"/>
                <w:bCs w:val="0"/>
                <w:i w:val="0"/>
                <w:sz w:val="20"/>
                <w:szCs w:val="20"/>
              </w:rPr>
              <w:t>decision</w:t>
            </w:r>
            <w:r w:rsidR="002C551F">
              <w:rPr>
                <w:rFonts w:ascii="Calibri" w:hAnsi="Calibri"/>
                <w:b w:val="0"/>
                <w:bCs w:val="0"/>
                <w:i w:val="0"/>
                <w:sz w:val="20"/>
                <w:szCs w:val="20"/>
              </w:rPr>
              <w:t>-making processes to reach appropriate business decisions.</w:t>
            </w:r>
          </w:p>
          <w:p w:rsidR="0068311F" w:rsidRPr="0014115D" w:rsidRDefault="0068311F" w:rsidP="0049388E">
            <w:pPr>
              <w:pStyle w:val="Heading5"/>
              <w:spacing w:before="0" w:after="0"/>
              <w:ind w:left="252"/>
              <w:rPr>
                <w:rFonts w:ascii="Calibri" w:hAnsi="Calibri"/>
                <w:bCs w:val="0"/>
                <w:i w:val="0"/>
                <w:sz w:val="20"/>
                <w:szCs w:val="20"/>
              </w:rPr>
            </w:pPr>
          </w:p>
        </w:tc>
        <w:tc>
          <w:tcPr>
            <w:tcW w:w="2790" w:type="dxa"/>
            <w:vAlign w:val="center"/>
          </w:tcPr>
          <w:p w:rsidR="0068311F" w:rsidRPr="003C5546" w:rsidRDefault="00B44F75" w:rsidP="003C5546">
            <w:pPr>
              <w:pStyle w:val="ListParagraph"/>
              <w:tabs>
                <w:tab w:val="left" w:pos="1512"/>
              </w:tabs>
              <w:ind w:left="252"/>
              <w:rPr>
                <w:rFonts w:ascii="Calibri" w:hAnsi="Calibri"/>
                <w:sz w:val="20"/>
                <w:szCs w:val="20"/>
              </w:rPr>
            </w:pPr>
            <w:r w:rsidRPr="00861B70">
              <w:rPr>
                <w:rFonts w:ascii="Calibri" w:hAnsi="Calibri"/>
                <w:sz w:val="20"/>
                <w:szCs w:val="20"/>
              </w:rPr>
              <w:t xml:space="preserve">Embedded objective test questions administered each semester in BUS </w:t>
            </w:r>
            <w:r>
              <w:rPr>
                <w:rFonts w:ascii="Calibri" w:hAnsi="Calibri"/>
                <w:sz w:val="20"/>
                <w:szCs w:val="20"/>
              </w:rPr>
              <w:t>3710</w:t>
            </w:r>
          </w:p>
        </w:tc>
        <w:tc>
          <w:tcPr>
            <w:tcW w:w="2610" w:type="dxa"/>
            <w:vAlign w:val="center"/>
          </w:tcPr>
          <w:p w:rsidR="008753E1" w:rsidRPr="0014115D" w:rsidRDefault="008753E1" w:rsidP="0049388E">
            <w:pPr>
              <w:rPr>
                <w:rFonts w:ascii="Calibri" w:hAnsi="Calibri" w:cs="Arial"/>
                <w:bCs/>
                <w:sz w:val="20"/>
                <w:szCs w:val="20"/>
              </w:rPr>
            </w:pPr>
            <w:r w:rsidRPr="0014115D">
              <w:rPr>
                <w:rFonts w:ascii="Calibri" w:hAnsi="Calibri"/>
                <w:sz w:val="20"/>
                <w:szCs w:val="20"/>
              </w:rPr>
              <w:t xml:space="preserve">At least 70% of the students will </w:t>
            </w:r>
            <w:r w:rsidR="00981573" w:rsidRPr="0014115D">
              <w:rPr>
                <w:rFonts w:ascii="Calibri" w:hAnsi="Calibri"/>
                <w:sz w:val="20"/>
                <w:szCs w:val="20"/>
              </w:rPr>
              <w:t xml:space="preserve">score </w:t>
            </w:r>
            <w:r w:rsidR="00981573">
              <w:rPr>
                <w:rFonts w:ascii="Calibri" w:hAnsi="Calibri"/>
                <w:sz w:val="20"/>
                <w:szCs w:val="20"/>
              </w:rPr>
              <w:t>‘acceptable’</w:t>
            </w:r>
            <w:r w:rsidR="00981573" w:rsidRPr="0014115D">
              <w:rPr>
                <w:rFonts w:ascii="Calibri" w:hAnsi="Calibri"/>
                <w:sz w:val="20"/>
                <w:szCs w:val="20"/>
              </w:rPr>
              <w:t xml:space="preserve"> or </w:t>
            </w:r>
            <w:r w:rsidR="00981573">
              <w:rPr>
                <w:rFonts w:ascii="Calibri" w:hAnsi="Calibri"/>
                <w:sz w:val="20"/>
                <w:szCs w:val="20"/>
              </w:rPr>
              <w:t>higher</w:t>
            </w:r>
            <w:r w:rsidR="00981573" w:rsidRPr="0014115D">
              <w:rPr>
                <w:rFonts w:ascii="Calibri" w:hAnsi="Calibri"/>
                <w:sz w:val="20"/>
                <w:szCs w:val="20"/>
              </w:rPr>
              <w:t xml:space="preserve"> </w:t>
            </w:r>
            <w:r w:rsidRPr="0014115D">
              <w:rPr>
                <w:rFonts w:ascii="Calibri" w:hAnsi="Calibri"/>
                <w:sz w:val="20"/>
                <w:szCs w:val="20"/>
              </w:rPr>
              <w:t>based on</w:t>
            </w:r>
            <w:r>
              <w:rPr>
                <w:rFonts w:ascii="Calibri" w:hAnsi="Calibri"/>
                <w:sz w:val="20"/>
                <w:szCs w:val="20"/>
              </w:rPr>
              <w:t xml:space="preserve"> the </w:t>
            </w:r>
            <w:r w:rsidR="00981573">
              <w:rPr>
                <w:rFonts w:ascii="Calibri" w:hAnsi="Calibri"/>
                <w:sz w:val="20"/>
                <w:szCs w:val="20"/>
              </w:rPr>
              <w:t xml:space="preserve">critical thinking </w:t>
            </w:r>
            <w:r>
              <w:rPr>
                <w:rFonts w:ascii="Calibri" w:hAnsi="Calibri"/>
                <w:sz w:val="20"/>
                <w:szCs w:val="20"/>
              </w:rPr>
              <w:t>rubric</w:t>
            </w:r>
          </w:p>
        </w:tc>
        <w:tc>
          <w:tcPr>
            <w:tcW w:w="2340" w:type="dxa"/>
            <w:vAlign w:val="center"/>
          </w:tcPr>
          <w:p w:rsidR="002A0641" w:rsidRDefault="00197E99" w:rsidP="002A0641">
            <w:pPr>
              <w:tabs>
                <w:tab w:val="left" w:pos="316"/>
              </w:tabs>
              <w:rPr>
                <w:rFonts w:ascii="Calibri" w:hAnsi="Calibri"/>
                <w:sz w:val="20"/>
                <w:szCs w:val="20"/>
              </w:rPr>
            </w:pPr>
            <w:r>
              <w:rPr>
                <w:rFonts w:ascii="Calibri" w:hAnsi="Calibri"/>
                <w:sz w:val="20"/>
                <w:szCs w:val="20"/>
              </w:rPr>
              <w:t>Assessment data was not collected in BUS 3710 during AY18</w:t>
            </w:r>
          </w:p>
          <w:p w:rsidR="0068311F" w:rsidRPr="0014115D" w:rsidRDefault="0068311F" w:rsidP="0049388E">
            <w:pPr>
              <w:tabs>
                <w:tab w:val="left" w:pos="1740"/>
              </w:tabs>
              <w:rPr>
                <w:rFonts w:ascii="Calibri" w:hAnsi="Calibri"/>
                <w:sz w:val="20"/>
                <w:szCs w:val="20"/>
              </w:rPr>
            </w:pPr>
          </w:p>
        </w:tc>
        <w:tc>
          <w:tcPr>
            <w:tcW w:w="2610" w:type="dxa"/>
            <w:vAlign w:val="center"/>
          </w:tcPr>
          <w:p w:rsidR="002C551F" w:rsidRPr="0014115D" w:rsidRDefault="00B44F75" w:rsidP="002C551F">
            <w:pPr>
              <w:tabs>
                <w:tab w:val="left" w:pos="316"/>
              </w:tabs>
              <w:rPr>
                <w:rFonts w:ascii="Calibri" w:hAnsi="Calibri"/>
                <w:sz w:val="20"/>
                <w:szCs w:val="20"/>
              </w:rPr>
            </w:pPr>
            <w:r>
              <w:rPr>
                <w:rFonts w:ascii="Calibri" w:hAnsi="Calibri"/>
                <w:sz w:val="20"/>
                <w:szCs w:val="20"/>
              </w:rPr>
              <w:t xml:space="preserve">Faculty teaching BUS 3710 </w:t>
            </w:r>
            <w:r w:rsidR="00197E99">
              <w:rPr>
                <w:rFonts w:ascii="Calibri" w:hAnsi="Calibri"/>
                <w:sz w:val="20"/>
                <w:szCs w:val="20"/>
              </w:rPr>
              <w:t>d</w:t>
            </w:r>
            <w:r w:rsidRPr="0014115D">
              <w:rPr>
                <w:rFonts w:ascii="Calibri" w:hAnsi="Calibri"/>
                <w:sz w:val="20"/>
                <w:szCs w:val="20"/>
              </w:rPr>
              <w:t>evelop questions</w:t>
            </w:r>
            <w:r>
              <w:rPr>
                <w:rFonts w:ascii="Calibri" w:hAnsi="Calibri"/>
                <w:sz w:val="20"/>
                <w:szCs w:val="20"/>
              </w:rPr>
              <w:t xml:space="preserve"> </w:t>
            </w:r>
            <w:r w:rsidRPr="0014115D">
              <w:rPr>
                <w:rFonts w:ascii="Calibri" w:hAnsi="Calibri"/>
                <w:sz w:val="20"/>
                <w:szCs w:val="20"/>
              </w:rPr>
              <w:t>and administer each</w:t>
            </w:r>
            <w:r w:rsidR="00197E99">
              <w:rPr>
                <w:rFonts w:ascii="Calibri" w:hAnsi="Calibri"/>
                <w:sz w:val="20"/>
                <w:szCs w:val="20"/>
              </w:rPr>
              <w:t xml:space="preserve"> semester</w:t>
            </w:r>
            <w:r w:rsidR="002C551F">
              <w:rPr>
                <w:rFonts w:ascii="Calibri" w:hAnsi="Calibri"/>
                <w:sz w:val="20"/>
                <w:szCs w:val="20"/>
              </w:rPr>
              <w:t>;</w:t>
            </w:r>
            <w:r w:rsidR="002C551F" w:rsidRPr="0014115D">
              <w:rPr>
                <w:rFonts w:ascii="Calibri" w:hAnsi="Calibri"/>
                <w:sz w:val="20"/>
                <w:szCs w:val="20"/>
              </w:rPr>
              <w:t xml:space="preserve"> results reported to</w:t>
            </w:r>
            <w:r w:rsidR="002C551F">
              <w:rPr>
                <w:rFonts w:ascii="Calibri" w:hAnsi="Calibri"/>
                <w:sz w:val="20"/>
                <w:szCs w:val="20"/>
              </w:rPr>
              <w:t xml:space="preserve"> Assurance of Learning Coordinator who reports to</w:t>
            </w:r>
            <w:r w:rsidR="002C551F" w:rsidRPr="0014115D">
              <w:rPr>
                <w:rFonts w:ascii="Calibri" w:hAnsi="Calibri"/>
                <w:sz w:val="20"/>
                <w:szCs w:val="20"/>
              </w:rPr>
              <w:t xml:space="preserve"> Business Curriculum Committee</w:t>
            </w:r>
            <w:r w:rsidR="007432D7">
              <w:rPr>
                <w:rFonts w:ascii="Calibri" w:hAnsi="Calibri"/>
                <w:sz w:val="20"/>
                <w:szCs w:val="20"/>
              </w:rPr>
              <w:t xml:space="preserve"> who reports the results to the Curriculum Committee</w:t>
            </w:r>
            <w:r w:rsidR="002C551F" w:rsidRPr="0014115D">
              <w:rPr>
                <w:rFonts w:ascii="Calibri" w:hAnsi="Calibri"/>
                <w:sz w:val="20"/>
                <w:szCs w:val="20"/>
              </w:rPr>
              <w:t xml:space="preserve">. </w:t>
            </w:r>
          </w:p>
          <w:p w:rsidR="0068311F" w:rsidRPr="0014115D" w:rsidRDefault="0068311F" w:rsidP="00F37FA5">
            <w:pPr>
              <w:tabs>
                <w:tab w:val="left" w:pos="1740"/>
              </w:tabs>
              <w:rPr>
                <w:rFonts w:ascii="Calibri" w:hAnsi="Calibri"/>
                <w:sz w:val="20"/>
                <w:szCs w:val="20"/>
              </w:rPr>
            </w:pPr>
          </w:p>
        </w:tc>
      </w:tr>
    </w:tbl>
    <w:p w:rsidR="006A5734" w:rsidRDefault="006A5734">
      <w:pPr>
        <w:rPr>
          <w:b/>
          <w:bCs/>
        </w:rPr>
      </w:pPr>
      <w:r>
        <w:rPr>
          <w:b/>
          <w:bCs/>
        </w:rPr>
        <w:br w:type="page"/>
      </w:r>
    </w:p>
    <w:p w:rsidR="0047615E" w:rsidRDefault="0047615E" w:rsidP="0047615E">
      <w:pPr>
        <w:tabs>
          <w:tab w:val="left" w:pos="1740"/>
        </w:tabs>
        <w:rPr>
          <w:b/>
          <w:bCs/>
        </w:rPr>
      </w:pPr>
      <w:r>
        <w:rPr>
          <w:b/>
          <w:bCs/>
        </w:rPr>
        <w:t>PART TWO</w:t>
      </w:r>
    </w:p>
    <w:p w:rsidR="0047615E" w:rsidRPr="00C90F61" w:rsidRDefault="0047615E" w:rsidP="0047615E">
      <w:pPr>
        <w:rPr>
          <w:sz w:val="22"/>
          <w:szCs w:val="22"/>
        </w:rPr>
      </w:pPr>
      <w:r>
        <w:rPr>
          <w:sz w:val="22"/>
          <w:szCs w:val="22"/>
        </w:rPr>
        <w:t xml:space="preserve">Describe your program’s assessment accomplishments </w:t>
      </w:r>
      <w:r w:rsidRPr="00CC127E">
        <w:rPr>
          <w:sz w:val="22"/>
          <w:szCs w:val="22"/>
        </w:rPr>
        <w:t xml:space="preserve">since your last report was submitted.  </w:t>
      </w:r>
      <w:r>
        <w:rPr>
          <w:sz w:val="22"/>
          <w:szCs w:val="22"/>
        </w:rPr>
        <w:t>Discuss</w:t>
      </w:r>
      <w:r w:rsidRPr="00CC127E">
        <w:rPr>
          <w:sz w:val="22"/>
          <w:szCs w:val="22"/>
        </w:rPr>
        <w:t xml:space="preserve"> ways in which you have responded to the</w:t>
      </w:r>
      <w:r>
        <w:rPr>
          <w:sz w:val="22"/>
          <w:szCs w:val="22"/>
        </w:rPr>
        <w:t xml:space="preserve"> CASA Director’s comments on last year’s report or simply describe what assessment work was initiated, continued, or completed.</w:t>
      </w:r>
    </w:p>
    <w:p w:rsidR="00024741" w:rsidRDefault="00024741">
      <w:pPr>
        <w:tabs>
          <w:tab w:val="left" w:pos="1740"/>
        </w:tabs>
        <w:rPr>
          <w:sz w:val="20"/>
          <w:szCs w:val="20"/>
        </w:rPr>
      </w:pPr>
    </w:p>
    <w:p w:rsidR="002D7CD5" w:rsidRDefault="00511370" w:rsidP="002D7CD5">
      <w:pPr>
        <w:pStyle w:val="ListParagraph"/>
        <w:numPr>
          <w:ilvl w:val="0"/>
          <w:numId w:val="4"/>
        </w:numPr>
        <w:tabs>
          <w:tab w:val="left" w:pos="1740"/>
        </w:tabs>
        <w:rPr>
          <w:rFonts w:asciiTheme="minorHAnsi" w:hAnsiTheme="minorHAnsi"/>
          <w:sz w:val="22"/>
          <w:szCs w:val="22"/>
        </w:rPr>
      </w:pPr>
      <w:r>
        <w:rPr>
          <w:rFonts w:asciiTheme="minorHAnsi" w:hAnsiTheme="minorHAnsi"/>
          <w:sz w:val="22"/>
          <w:szCs w:val="22"/>
        </w:rPr>
        <w:t>The</w:t>
      </w:r>
      <w:r w:rsidR="002D7CD5">
        <w:rPr>
          <w:rFonts w:asciiTheme="minorHAnsi" w:hAnsiTheme="minorHAnsi"/>
          <w:sz w:val="22"/>
          <w:szCs w:val="22"/>
        </w:rPr>
        <w:t xml:space="preserve"> Assurance of Learning</w:t>
      </w:r>
      <w:r w:rsidR="002D7CD5" w:rsidRPr="008753E1">
        <w:rPr>
          <w:rFonts w:asciiTheme="minorHAnsi" w:hAnsiTheme="minorHAnsi"/>
          <w:sz w:val="22"/>
          <w:szCs w:val="22"/>
        </w:rPr>
        <w:t xml:space="preserve"> Coordinator summarized the results of the data collected during the previous academic year </w:t>
      </w:r>
      <w:r w:rsidR="009B0B6B">
        <w:rPr>
          <w:rFonts w:asciiTheme="minorHAnsi" w:hAnsiTheme="minorHAnsi"/>
          <w:sz w:val="22"/>
          <w:szCs w:val="22"/>
        </w:rPr>
        <w:t xml:space="preserve">(AY17) and interim AY18 data (as of FA17) </w:t>
      </w:r>
      <w:r w:rsidR="002D7CD5" w:rsidRPr="008753E1">
        <w:rPr>
          <w:rFonts w:asciiTheme="minorHAnsi" w:hAnsiTheme="minorHAnsi"/>
          <w:sz w:val="22"/>
          <w:szCs w:val="22"/>
        </w:rPr>
        <w:t xml:space="preserve">and presented the results to the </w:t>
      </w:r>
      <w:r w:rsidR="009B0B6B">
        <w:rPr>
          <w:rFonts w:asciiTheme="minorHAnsi" w:hAnsiTheme="minorHAnsi"/>
          <w:sz w:val="22"/>
          <w:szCs w:val="22"/>
        </w:rPr>
        <w:t>School of Business Curriculum Committee</w:t>
      </w:r>
      <w:r w:rsidR="00410EBF">
        <w:rPr>
          <w:rFonts w:asciiTheme="minorHAnsi" w:hAnsiTheme="minorHAnsi"/>
          <w:sz w:val="22"/>
          <w:szCs w:val="22"/>
        </w:rPr>
        <w:t xml:space="preserve"> during AY18</w:t>
      </w:r>
      <w:r w:rsidR="002D7CD5" w:rsidRPr="008753E1">
        <w:rPr>
          <w:rFonts w:asciiTheme="minorHAnsi" w:hAnsiTheme="minorHAnsi"/>
          <w:sz w:val="22"/>
          <w:szCs w:val="22"/>
        </w:rPr>
        <w:t>.</w:t>
      </w:r>
      <w:r w:rsidR="009B0B6B">
        <w:rPr>
          <w:rFonts w:asciiTheme="minorHAnsi" w:hAnsiTheme="minorHAnsi"/>
          <w:sz w:val="22"/>
          <w:szCs w:val="22"/>
        </w:rPr>
        <w:t xml:space="preserve">  </w:t>
      </w:r>
    </w:p>
    <w:p w:rsidR="00E92A30" w:rsidRPr="00E92A30" w:rsidRDefault="00E92A30" w:rsidP="00E92A30">
      <w:pPr>
        <w:pStyle w:val="ListParagraph"/>
        <w:numPr>
          <w:ilvl w:val="0"/>
          <w:numId w:val="4"/>
        </w:numPr>
        <w:tabs>
          <w:tab w:val="left" w:pos="1740"/>
        </w:tabs>
        <w:rPr>
          <w:rFonts w:asciiTheme="minorHAnsi" w:hAnsiTheme="minorHAnsi"/>
          <w:sz w:val="22"/>
          <w:szCs w:val="22"/>
        </w:rPr>
      </w:pPr>
      <w:r w:rsidRPr="008753E1">
        <w:rPr>
          <w:rFonts w:asciiTheme="minorHAnsi" w:hAnsiTheme="minorHAnsi"/>
          <w:sz w:val="22"/>
          <w:szCs w:val="22"/>
        </w:rPr>
        <w:t>The School of Business con</w:t>
      </w:r>
      <w:r>
        <w:rPr>
          <w:rFonts w:asciiTheme="minorHAnsi" w:hAnsiTheme="minorHAnsi"/>
          <w:sz w:val="22"/>
          <w:szCs w:val="22"/>
        </w:rPr>
        <w:t>tinued to demonstrate buy-in</w:t>
      </w:r>
      <w:r w:rsidRPr="008753E1">
        <w:rPr>
          <w:rFonts w:asciiTheme="minorHAnsi" w:hAnsiTheme="minorHAnsi"/>
          <w:sz w:val="22"/>
          <w:szCs w:val="22"/>
        </w:rPr>
        <w:t xml:space="preserve"> several ways. First, there </w:t>
      </w:r>
      <w:r>
        <w:rPr>
          <w:rFonts w:asciiTheme="minorHAnsi" w:hAnsiTheme="minorHAnsi"/>
          <w:sz w:val="22"/>
          <w:szCs w:val="22"/>
        </w:rPr>
        <w:t>w</w:t>
      </w:r>
      <w:r w:rsidR="009B0B6B">
        <w:rPr>
          <w:rFonts w:asciiTheme="minorHAnsi" w:hAnsiTheme="minorHAnsi"/>
          <w:sz w:val="22"/>
          <w:szCs w:val="22"/>
        </w:rPr>
        <w:t>as a</w:t>
      </w:r>
      <w:r>
        <w:rPr>
          <w:rFonts w:asciiTheme="minorHAnsi" w:hAnsiTheme="minorHAnsi"/>
          <w:sz w:val="22"/>
          <w:szCs w:val="22"/>
        </w:rPr>
        <w:t xml:space="preserve"> b</w:t>
      </w:r>
      <w:r w:rsidRPr="008753E1">
        <w:rPr>
          <w:rFonts w:asciiTheme="minorHAnsi" w:hAnsiTheme="minorHAnsi"/>
          <w:sz w:val="22"/>
          <w:szCs w:val="22"/>
        </w:rPr>
        <w:t>r</w:t>
      </w:r>
      <w:r>
        <w:rPr>
          <w:rFonts w:asciiTheme="minorHAnsi" w:hAnsiTheme="minorHAnsi"/>
          <w:sz w:val="22"/>
          <w:szCs w:val="22"/>
        </w:rPr>
        <w:t>own bag session</w:t>
      </w:r>
      <w:r w:rsidRPr="008753E1">
        <w:rPr>
          <w:rFonts w:asciiTheme="minorHAnsi" w:hAnsiTheme="minorHAnsi"/>
          <w:sz w:val="22"/>
          <w:szCs w:val="22"/>
        </w:rPr>
        <w:t xml:space="preserve"> held </w:t>
      </w:r>
      <w:r>
        <w:rPr>
          <w:rFonts w:asciiTheme="minorHAnsi" w:hAnsiTheme="minorHAnsi"/>
          <w:sz w:val="22"/>
          <w:szCs w:val="22"/>
        </w:rPr>
        <w:t xml:space="preserve">in </w:t>
      </w:r>
      <w:r w:rsidR="009B0B6B">
        <w:rPr>
          <w:rFonts w:asciiTheme="minorHAnsi" w:hAnsiTheme="minorHAnsi"/>
          <w:sz w:val="22"/>
          <w:szCs w:val="22"/>
        </w:rPr>
        <w:t>SP18 where</w:t>
      </w:r>
      <w:r>
        <w:rPr>
          <w:rFonts w:asciiTheme="minorHAnsi" w:hAnsiTheme="minorHAnsi"/>
          <w:sz w:val="22"/>
          <w:szCs w:val="22"/>
        </w:rPr>
        <w:t xml:space="preserve"> the Assurance of Learning Coordinator provided a detailed presentation on the learning goals </w:t>
      </w:r>
      <w:r w:rsidR="009B0B6B">
        <w:rPr>
          <w:rFonts w:asciiTheme="minorHAnsi" w:hAnsiTheme="minorHAnsi"/>
          <w:sz w:val="22"/>
          <w:szCs w:val="22"/>
        </w:rPr>
        <w:t xml:space="preserve">specific to </w:t>
      </w:r>
      <w:r w:rsidR="00FC4C34">
        <w:rPr>
          <w:rFonts w:asciiTheme="minorHAnsi" w:hAnsiTheme="minorHAnsi"/>
          <w:sz w:val="22"/>
          <w:szCs w:val="22"/>
        </w:rPr>
        <w:t>“</w:t>
      </w:r>
      <w:r w:rsidR="009B0B6B">
        <w:rPr>
          <w:rFonts w:asciiTheme="minorHAnsi" w:hAnsiTheme="minorHAnsi"/>
          <w:sz w:val="22"/>
          <w:szCs w:val="22"/>
        </w:rPr>
        <w:t>Communication</w:t>
      </w:r>
      <w:r w:rsidR="00FC4C34">
        <w:rPr>
          <w:rFonts w:asciiTheme="minorHAnsi" w:hAnsiTheme="minorHAnsi"/>
          <w:sz w:val="22"/>
          <w:szCs w:val="22"/>
        </w:rPr>
        <w:t>”</w:t>
      </w:r>
      <w:r w:rsidR="009B0B6B">
        <w:rPr>
          <w:rFonts w:asciiTheme="minorHAnsi" w:hAnsiTheme="minorHAnsi"/>
          <w:sz w:val="22"/>
          <w:szCs w:val="22"/>
        </w:rPr>
        <w:t xml:space="preserve"> </w:t>
      </w:r>
      <w:r>
        <w:rPr>
          <w:rFonts w:asciiTheme="minorHAnsi" w:hAnsiTheme="minorHAnsi"/>
          <w:sz w:val="22"/>
          <w:szCs w:val="22"/>
        </w:rPr>
        <w:t>in the School of Business and how the goals were measured.</w:t>
      </w:r>
      <w:r w:rsidR="009B0B6B">
        <w:rPr>
          <w:rFonts w:asciiTheme="minorHAnsi" w:hAnsiTheme="minorHAnsi"/>
          <w:sz w:val="22"/>
          <w:szCs w:val="22"/>
        </w:rPr>
        <w:t xml:space="preserve">  Faculty </w:t>
      </w:r>
      <w:r w:rsidR="00FC4C34">
        <w:rPr>
          <w:rFonts w:asciiTheme="minorHAnsi" w:hAnsiTheme="minorHAnsi"/>
          <w:sz w:val="22"/>
          <w:szCs w:val="22"/>
        </w:rPr>
        <w:t>comments</w:t>
      </w:r>
      <w:r w:rsidR="009B0B6B">
        <w:rPr>
          <w:rFonts w:asciiTheme="minorHAnsi" w:hAnsiTheme="minorHAnsi"/>
          <w:sz w:val="22"/>
          <w:szCs w:val="22"/>
        </w:rPr>
        <w:t xml:space="preserve"> were reviewed during this session.</w:t>
      </w:r>
      <w:r>
        <w:rPr>
          <w:rFonts w:asciiTheme="minorHAnsi" w:hAnsiTheme="minorHAnsi"/>
          <w:sz w:val="22"/>
          <w:szCs w:val="22"/>
        </w:rPr>
        <w:t xml:space="preserve"> </w:t>
      </w:r>
    </w:p>
    <w:p w:rsidR="00DE39F9" w:rsidRPr="008753E1" w:rsidRDefault="001F67F0" w:rsidP="0068311F">
      <w:pPr>
        <w:pStyle w:val="ListParagraph"/>
        <w:numPr>
          <w:ilvl w:val="0"/>
          <w:numId w:val="4"/>
        </w:numPr>
        <w:tabs>
          <w:tab w:val="left" w:pos="1740"/>
        </w:tabs>
        <w:rPr>
          <w:rFonts w:asciiTheme="minorHAnsi" w:hAnsiTheme="minorHAnsi"/>
          <w:sz w:val="22"/>
          <w:szCs w:val="22"/>
        </w:rPr>
      </w:pPr>
      <w:r>
        <w:rPr>
          <w:rFonts w:asciiTheme="minorHAnsi" w:hAnsiTheme="minorHAnsi"/>
          <w:sz w:val="22"/>
          <w:szCs w:val="22"/>
        </w:rPr>
        <w:t xml:space="preserve">A new Assurance of Learning Coordinator was chosen in SP17 and assumed his duties in FA17.  </w:t>
      </w:r>
      <w:r w:rsidR="00DE39F9" w:rsidRPr="008753E1">
        <w:rPr>
          <w:rFonts w:asciiTheme="minorHAnsi" w:hAnsiTheme="minorHAnsi"/>
          <w:sz w:val="22"/>
          <w:szCs w:val="22"/>
        </w:rPr>
        <w:t xml:space="preserve">The </w:t>
      </w:r>
      <w:r w:rsidR="0092401A">
        <w:rPr>
          <w:rFonts w:asciiTheme="minorHAnsi" w:hAnsiTheme="minorHAnsi"/>
          <w:sz w:val="22"/>
          <w:szCs w:val="22"/>
        </w:rPr>
        <w:t>Assurance of Learning</w:t>
      </w:r>
      <w:r w:rsidR="00DE39F9" w:rsidRPr="008753E1">
        <w:rPr>
          <w:rFonts w:asciiTheme="minorHAnsi" w:hAnsiTheme="minorHAnsi"/>
          <w:sz w:val="22"/>
          <w:szCs w:val="22"/>
        </w:rPr>
        <w:t xml:space="preserve"> Coordinator </w:t>
      </w:r>
      <w:r w:rsidR="00F37FA5">
        <w:rPr>
          <w:rFonts w:asciiTheme="minorHAnsi" w:hAnsiTheme="minorHAnsi"/>
          <w:sz w:val="22"/>
          <w:szCs w:val="22"/>
        </w:rPr>
        <w:t xml:space="preserve">attended </w:t>
      </w:r>
      <w:r w:rsidR="00515CE4">
        <w:rPr>
          <w:rFonts w:asciiTheme="minorHAnsi" w:hAnsiTheme="minorHAnsi"/>
          <w:sz w:val="22"/>
          <w:szCs w:val="22"/>
        </w:rPr>
        <w:t>an AACSB event in AY1</w:t>
      </w:r>
      <w:r w:rsidR="009B0B6B">
        <w:rPr>
          <w:rFonts w:asciiTheme="minorHAnsi" w:hAnsiTheme="minorHAnsi"/>
          <w:sz w:val="22"/>
          <w:szCs w:val="22"/>
        </w:rPr>
        <w:t>8</w:t>
      </w:r>
      <w:r w:rsidR="00515CE4">
        <w:rPr>
          <w:rFonts w:asciiTheme="minorHAnsi" w:hAnsiTheme="minorHAnsi"/>
          <w:sz w:val="22"/>
          <w:szCs w:val="22"/>
        </w:rPr>
        <w:t xml:space="preserve"> which was </w:t>
      </w:r>
      <w:r w:rsidR="00DB7757">
        <w:rPr>
          <w:rFonts w:asciiTheme="minorHAnsi" w:hAnsiTheme="minorHAnsi"/>
          <w:sz w:val="22"/>
          <w:szCs w:val="22"/>
        </w:rPr>
        <w:t xml:space="preserve">titled </w:t>
      </w:r>
      <w:r w:rsidR="00515CE4">
        <w:rPr>
          <w:rFonts w:asciiTheme="minorHAnsi" w:hAnsiTheme="minorHAnsi"/>
          <w:sz w:val="22"/>
          <w:szCs w:val="22"/>
        </w:rPr>
        <w:t>"</w:t>
      </w:r>
      <w:r w:rsidR="009B0B6B">
        <w:rPr>
          <w:rFonts w:asciiTheme="minorHAnsi" w:hAnsiTheme="minorHAnsi"/>
          <w:sz w:val="22"/>
          <w:szCs w:val="22"/>
        </w:rPr>
        <w:t>Assurance of Learning Seminar 1</w:t>
      </w:r>
      <w:r w:rsidR="00515CE4">
        <w:rPr>
          <w:rFonts w:asciiTheme="minorHAnsi" w:hAnsiTheme="minorHAnsi"/>
          <w:sz w:val="22"/>
          <w:szCs w:val="22"/>
        </w:rPr>
        <w:t>"</w:t>
      </w:r>
      <w:r w:rsidR="009B0B6B">
        <w:rPr>
          <w:rFonts w:asciiTheme="minorHAnsi" w:hAnsiTheme="minorHAnsi"/>
          <w:sz w:val="22"/>
          <w:szCs w:val="22"/>
        </w:rPr>
        <w:t xml:space="preserve">.  </w:t>
      </w:r>
      <w:r w:rsidR="00515CE4">
        <w:rPr>
          <w:rFonts w:asciiTheme="minorHAnsi" w:hAnsiTheme="minorHAnsi"/>
          <w:sz w:val="22"/>
          <w:szCs w:val="22"/>
        </w:rPr>
        <w:t>If funds allow in AY1</w:t>
      </w:r>
      <w:r w:rsidR="009B0B6B">
        <w:rPr>
          <w:rFonts w:asciiTheme="minorHAnsi" w:hAnsiTheme="minorHAnsi"/>
          <w:sz w:val="22"/>
          <w:szCs w:val="22"/>
        </w:rPr>
        <w:t>9</w:t>
      </w:r>
      <w:r w:rsidR="00515CE4">
        <w:rPr>
          <w:rFonts w:asciiTheme="minorHAnsi" w:hAnsiTheme="minorHAnsi"/>
          <w:sz w:val="22"/>
          <w:szCs w:val="22"/>
        </w:rPr>
        <w:t xml:space="preserve">, the Assurance of Learning Coordinator will attend </w:t>
      </w:r>
      <w:r w:rsidR="009B0B6B">
        <w:rPr>
          <w:rFonts w:asciiTheme="minorHAnsi" w:hAnsiTheme="minorHAnsi"/>
          <w:sz w:val="22"/>
          <w:szCs w:val="22"/>
        </w:rPr>
        <w:t xml:space="preserve">the “Assurance of Learning Seminar 2’. </w:t>
      </w:r>
    </w:p>
    <w:p w:rsidR="00DE39F9" w:rsidRDefault="00D6397C" w:rsidP="0068311F">
      <w:pPr>
        <w:pStyle w:val="ListParagraph"/>
        <w:numPr>
          <w:ilvl w:val="0"/>
          <w:numId w:val="4"/>
        </w:numPr>
        <w:tabs>
          <w:tab w:val="left" w:pos="1740"/>
        </w:tabs>
        <w:rPr>
          <w:rFonts w:asciiTheme="minorHAnsi" w:hAnsiTheme="minorHAnsi"/>
          <w:sz w:val="22"/>
          <w:szCs w:val="22"/>
        </w:rPr>
      </w:pPr>
      <w:r w:rsidRPr="008753E1">
        <w:rPr>
          <w:rFonts w:asciiTheme="minorHAnsi" w:hAnsiTheme="minorHAnsi"/>
          <w:sz w:val="22"/>
          <w:szCs w:val="22"/>
        </w:rPr>
        <w:t xml:space="preserve">Faculty members also demonstrated buy-in by sharing data from their courses to the </w:t>
      </w:r>
      <w:r w:rsidR="0092401A">
        <w:rPr>
          <w:rFonts w:asciiTheme="minorHAnsi" w:hAnsiTheme="minorHAnsi"/>
          <w:sz w:val="22"/>
          <w:szCs w:val="22"/>
        </w:rPr>
        <w:t>Assurance of Learning</w:t>
      </w:r>
      <w:r w:rsidRPr="008753E1">
        <w:rPr>
          <w:rFonts w:asciiTheme="minorHAnsi" w:hAnsiTheme="minorHAnsi"/>
          <w:sz w:val="22"/>
          <w:szCs w:val="22"/>
        </w:rPr>
        <w:t xml:space="preserve"> Coordinator, as </w:t>
      </w:r>
      <w:r w:rsidR="00515CE4">
        <w:rPr>
          <w:rFonts w:asciiTheme="minorHAnsi" w:hAnsiTheme="minorHAnsi"/>
          <w:sz w:val="22"/>
          <w:szCs w:val="22"/>
        </w:rPr>
        <w:t>well as the School of Business.</w:t>
      </w:r>
    </w:p>
    <w:p w:rsidR="00515CE4" w:rsidRDefault="00515CE4" w:rsidP="0068311F">
      <w:pPr>
        <w:pStyle w:val="ListParagraph"/>
        <w:numPr>
          <w:ilvl w:val="0"/>
          <w:numId w:val="4"/>
        </w:numPr>
        <w:tabs>
          <w:tab w:val="left" w:pos="1740"/>
        </w:tabs>
        <w:rPr>
          <w:rFonts w:asciiTheme="minorHAnsi" w:hAnsiTheme="minorHAnsi"/>
          <w:sz w:val="22"/>
          <w:szCs w:val="22"/>
        </w:rPr>
      </w:pPr>
      <w:r>
        <w:rPr>
          <w:rFonts w:asciiTheme="minorHAnsi" w:hAnsiTheme="minorHAnsi"/>
          <w:sz w:val="22"/>
          <w:szCs w:val="22"/>
        </w:rPr>
        <w:t xml:space="preserve">The School of Business </w:t>
      </w:r>
      <w:r w:rsidR="009B0B6B">
        <w:rPr>
          <w:rFonts w:asciiTheme="minorHAnsi" w:hAnsiTheme="minorHAnsi"/>
          <w:sz w:val="22"/>
          <w:szCs w:val="22"/>
        </w:rPr>
        <w:t>includes</w:t>
      </w:r>
      <w:r>
        <w:rPr>
          <w:rFonts w:asciiTheme="minorHAnsi" w:hAnsiTheme="minorHAnsi"/>
          <w:sz w:val="22"/>
          <w:szCs w:val="22"/>
        </w:rPr>
        <w:t xml:space="preserve"> an in-house capstone exam </w:t>
      </w:r>
      <w:r w:rsidR="009B0B6B">
        <w:rPr>
          <w:rFonts w:asciiTheme="minorHAnsi" w:hAnsiTheme="minorHAnsi"/>
          <w:sz w:val="22"/>
          <w:szCs w:val="22"/>
        </w:rPr>
        <w:t>(</w:t>
      </w:r>
      <w:r>
        <w:rPr>
          <w:rFonts w:asciiTheme="minorHAnsi" w:hAnsiTheme="minorHAnsi"/>
          <w:sz w:val="22"/>
          <w:szCs w:val="22"/>
        </w:rPr>
        <w:t>the EIU Capstone Exam</w:t>
      </w:r>
      <w:r w:rsidR="009B0B6B">
        <w:rPr>
          <w:rFonts w:asciiTheme="minorHAnsi" w:hAnsiTheme="minorHAnsi"/>
          <w:sz w:val="22"/>
          <w:szCs w:val="22"/>
        </w:rPr>
        <w:t>) for assessment purposes across multiple learning objectives in BUS 4360 – Strategy and Policy</w:t>
      </w:r>
      <w:r>
        <w:rPr>
          <w:rFonts w:asciiTheme="minorHAnsi" w:hAnsiTheme="minorHAnsi"/>
          <w:sz w:val="22"/>
          <w:szCs w:val="22"/>
        </w:rPr>
        <w:t>.</w:t>
      </w:r>
    </w:p>
    <w:p w:rsidR="00D30D79" w:rsidRPr="00AC452B" w:rsidRDefault="001C6AED" w:rsidP="00DE0225">
      <w:pPr>
        <w:pStyle w:val="ListParagraph"/>
        <w:numPr>
          <w:ilvl w:val="0"/>
          <w:numId w:val="4"/>
        </w:numPr>
        <w:tabs>
          <w:tab w:val="left" w:pos="1740"/>
        </w:tabs>
        <w:rPr>
          <w:rFonts w:asciiTheme="minorHAnsi" w:hAnsiTheme="minorHAnsi"/>
          <w:sz w:val="22"/>
          <w:szCs w:val="22"/>
        </w:rPr>
      </w:pPr>
      <w:r w:rsidRPr="00AC452B">
        <w:rPr>
          <w:rFonts w:asciiTheme="minorHAnsi" w:hAnsiTheme="minorHAnsi"/>
          <w:sz w:val="22"/>
          <w:szCs w:val="22"/>
        </w:rPr>
        <w:t xml:space="preserve">The Assurance of Learning Coordinator has met with the Interim Chair, School of Business to specifically discuss the assessment procedure for Learning Goal 4 - Communication.  At present written assessment data is being collected from the EWP for all business majors and assessed across all courses.  Oral communication </w:t>
      </w:r>
      <w:r w:rsidR="00DB7757">
        <w:rPr>
          <w:rFonts w:asciiTheme="minorHAnsi" w:hAnsiTheme="minorHAnsi"/>
          <w:sz w:val="22"/>
          <w:szCs w:val="22"/>
        </w:rPr>
        <w:t xml:space="preserve">data </w:t>
      </w:r>
      <w:r w:rsidRPr="00AC452B">
        <w:rPr>
          <w:rFonts w:asciiTheme="minorHAnsi" w:hAnsiTheme="minorHAnsi"/>
          <w:sz w:val="22"/>
          <w:szCs w:val="22"/>
        </w:rPr>
        <w:t>which is collected by the Committee for the Assessment of Student Learning in the senior seminar courses</w:t>
      </w:r>
      <w:r w:rsidR="00DB7757">
        <w:rPr>
          <w:rFonts w:asciiTheme="minorHAnsi" w:hAnsiTheme="minorHAnsi"/>
          <w:sz w:val="22"/>
          <w:szCs w:val="22"/>
        </w:rPr>
        <w:t xml:space="preserve"> is reported for assessment</w:t>
      </w:r>
      <w:r w:rsidRPr="00AC452B">
        <w:rPr>
          <w:rFonts w:asciiTheme="minorHAnsi" w:hAnsiTheme="minorHAnsi"/>
          <w:sz w:val="22"/>
          <w:szCs w:val="22"/>
        </w:rPr>
        <w:t xml:space="preserve">. </w:t>
      </w:r>
      <w:r w:rsidR="00D30D79" w:rsidRPr="00AC452B">
        <w:rPr>
          <w:rFonts w:asciiTheme="minorHAnsi" w:hAnsiTheme="minorHAnsi"/>
          <w:sz w:val="22"/>
          <w:szCs w:val="22"/>
        </w:rPr>
        <w:t xml:space="preserve">The Assurance of Learning Coordinator met with the Associate Chair, School of Business and discussed possible areas to investigate </w:t>
      </w:r>
      <w:r w:rsidR="00DB7757">
        <w:rPr>
          <w:rFonts w:asciiTheme="minorHAnsi" w:hAnsiTheme="minorHAnsi"/>
          <w:sz w:val="22"/>
          <w:szCs w:val="22"/>
        </w:rPr>
        <w:t xml:space="preserve">for </w:t>
      </w:r>
      <w:r w:rsidR="00D30D79" w:rsidRPr="00AC452B">
        <w:rPr>
          <w:rFonts w:asciiTheme="minorHAnsi" w:hAnsiTheme="minorHAnsi"/>
          <w:sz w:val="22"/>
          <w:szCs w:val="22"/>
        </w:rPr>
        <w:t>collecting indirect measures for assessment purposes and has identified several possible sources.  The Assurance of Learning Coordinator will continue this process in FA18 to formalize sources of indirect measures.</w:t>
      </w:r>
    </w:p>
    <w:p w:rsidR="00D30D79" w:rsidRDefault="00D30D79" w:rsidP="0068311F">
      <w:pPr>
        <w:pStyle w:val="ListParagraph"/>
        <w:numPr>
          <w:ilvl w:val="0"/>
          <w:numId w:val="4"/>
        </w:numPr>
        <w:tabs>
          <w:tab w:val="left" w:pos="1740"/>
        </w:tabs>
        <w:rPr>
          <w:rFonts w:asciiTheme="minorHAnsi" w:hAnsiTheme="minorHAnsi"/>
          <w:sz w:val="22"/>
          <w:szCs w:val="22"/>
        </w:rPr>
      </w:pPr>
      <w:r>
        <w:rPr>
          <w:rFonts w:asciiTheme="minorHAnsi" w:hAnsiTheme="minorHAnsi"/>
          <w:sz w:val="22"/>
          <w:szCs w:val="22"/>
        </w:rPr>
        <w:t>The Assurance of Learning Coordinator will initiate discussion in FA18 with the Curriculum Committee to determine the feasibility of identifying achievement levels within the EIU Capstone Exam.</w:t>
      </w:r>
    </w:p>
    <w:p w:rsidR="0090003F" w:rsidRDefault="0090003F" w:rsidP="0047615E">
      <w:pPr>
        <w:tabs>
          <w:tab w:val="left" w:pos="1740"/>
        </w:tabs>
        <w:rPr>
          <w:b/>
          <w:bCs/>
        </w:rPr>
      </w:pPr>
    </w:p>
    <w:p w:rsidR="0090003F" w:rsidRDefault="0090003F" w:rsidP="0047615E">
      <w:pPr>
        <w:tabs>
          <w:tab w:val="left" w:pos="1740"/>
        </w:tabs>
        <w:rPr>
          <w:b/>
          <w:bCs/>
        </w:rPr>
      </w:pPr>
    </w:p>
    <w:p w:rsidR="0047615E" w:rsidRDefault="0047615E" w:rsidP="0047615E">
      <w:pPr>
        <w:tabs>
          <w:tab w:val="left" w:pos="1740"/>
        </w:tabs>
        <w:rPr>
          <w:sz w:val="20"/>
          <w:szCs w:val="20"/>
        </w:rPr>
      </w:pPr>
      <w:r>
        <w:rPr>
          <w:b/>
          <w:bCs/>
        </w:rPr>
        <w:t>PART THREE</w:t>
      </w:r>
    </w:p>
    <w:p w:rsidR="0047615E" w:rsidRPr="00CC127E" w:rsidRDefault="0047615E" w:rsidP="0047615E">
      <w:pPr>
        <w:tabs>
          <w:tab w:val="left" w:pos="1740"/>
        </w:tabs>
        <w:rPr>
          <w:sz w:val="22"/>
          <w:szCs w:val="22"/>
        </w:rPr>
      </w:pPr>
    </w:p>
    <w:p w:rsidR="0047615E" w:rsidRDefault="0047615E" w:rsidP="0047615E">
      <w:pPr>
        <w:tabs>
          <w:tab w:val="left" w:pos="1740"/>
        </w:tabs>
        <w:rPr>
          <w:sz w:val="20"/>
          <w:szCs w:val="20"/>
        </w:rPr>
      </w:pPr>
      <w:r>
        <w:rPr>
          <w:sz w:val="22"/>
          <w:szCs w:val="22"/>
        </w:rPr>
        <w:t>S</w:t>
      </w:r>
      <w:r w:rsidRPr="00CC127E">
        <w:rPr>
          <w:sz w:val="22"/>
          <w:szCs w:val="22"/>
        </w:rPr>
        <w:t xml:space="preserve">ummarize changes and improvements in </w:t>
      </w:r>
      <w:r w:rsidRPr="001035DE">
        <w:rPr>
          <w:b/>
          <w:bCs/>
          <w:sz w:val="22"/>
          <w:szCs w:val="22"/>
        </w:rPr>
        <w:t>curriculum, instruction, and learning</w:t>
      </w:r>
      <w:r w:rsidRPr="00CC127E">
        <w:rPr>
          <w:sz w:val="22"/>
          <w:szCs w:val="22"/>
        </w:rPr>
        <w:t xml:space="preserve"> that have resulted from the implementation of your assessment program.  How have you used the data?  </w:t>
      </w:r>
      <w:r>
        <w:rPr>
          <w:sz w:val="22"/>
          <w:szCs w:val="22"/>
        </w:rPr>
        <w:t xml:space="preserve">What have you learned?  In light of what you have learned through your assessment efforts this year and in past years, what are your plans for the future?  </w:t>
      </w:r>
    </w:p>
    <w:p w:rsidR="002A147C" w:rsidRDefault="002A147C" w:rsidP="00024741">
      <w:pPr>
        <w:tabs>
          <w:tab w:val="left" w:pos="1740"/>
        </w:tabs>
        <w:rPr>
          <w:sz w:val="22"/>
          <w:szCs w:val="22"/>
        </w:rPr>
      </w:pPr>
    </w:p>
    <w:p w:rsidR="002E0052" w:rsidRDefault="00DA3A9D" w:rsidP="00476913">
      <w:pPr>
        <w:pStyle w:val="ListParagraph"/>
        <w:numPr>
          <w:ilvl w:val="0"/>
          <w:numId w:val="4"/>
        </w:numPr>
        <w:tabs>
          <w:tab w:val="left" w:pos="1740"/>
        </w:tabs>
        <w:rPr>
          <w:rFonts w:asciiTheme="minorHAnsi" w:hAnsiTheme="minorHAnsi"/>
          <w:sz w:val="22"/>
          <w:szCs w:val="22"/>
        </w:rPr>
      </w:pPr>
      <w:r>
        <w:rPr>
          <w:rFonts w:asciiTheme="minorHAnsi" w:hAnsiTheme="minorHAnsi"/>
          <w:sz w:val="22"/>
          <w:szCs w:val="22"/>
        </w:rPr>
        <w:t>The following summarize the changes and improvements in curriculum, instruction, and learning for each learning goal:</w:t>
      </w:r>
    </w:p>
    <w:p w:rsidR="002E0052" w:rsidRDefault="002E0052" w:rsidP="002E0052">
      <w:pPr>
        <w:pStyle w:val="ListParagraph"/>
        <w:numPr>
          <w:ilvl w:val="1"/>
          <w:numId w:val="4"/>
        </w:numPr>
        <w:tabs>
          <w:tab w:val="left" w:pos="1740"/>
        </w:tabs>
        <w:rPr>
          <w:rFonts w:asciiTheme="minorHAnsi" w:hAnsiTheme="minorHAnsi"/>
          <w:sz w:val="22"/>
          <w:szCs w:val="22"/>
        </w:rPr>
      </w:pPr>
      <w:r>
        <w:rPr>
          <w:rFonts w:asciiTheme="minorHAnsi" w:hAnsiTheme="minorHAnsi"/>
          <w:sz w:val="22"/>
          <w:szCs w:val="22"/>
        </w:rPr>
        <w:t>Learning Goal 1:</w:t>
      </w:r>
    </w:p>
    <w:p w:rsidR="0026220C" w:rsidRDefault="0026220C" w:rsidP="0026220C">
      <w:pPr>
        <w:pStyle w:val="ListParagraph"/>
        <w:ind w:left="2160"/>
        <w:jc w:val="both"/>
        <w:rPr>
          <w:rFonts w:asciiTheme="minorHAnsi" w:hAnsiTheme="minorHAnsi"/>
          <w:sz w:val="22"/>
          <w:szCs w:val="22"/>
        </w:rPr>
      </w:pPr>
    </w:p>
    <w:p w:rsidR="00643E06" w:rsidRPr="00643E06" w:rsidRDefault="00643E06" w:rsidP="00643E06">
      <w:pPr>
        <w:pStyle w:val="ListParagraph"/>
        <w:numPr>
          <w:ilvl w:val="2"/>
          <w:numId w:val="4"/>
        </w:numPr>
        <w:jc w:val="both"/>
        <w:rPr>
          <w:rFonts w:asciiTheme="minorHAnsi" w:hAnsiTheme="minorHAnsi"/>
          <w:sz w:val="22"/>
          <w:szCs w:val="22"/>
        </w:rPr>
      </w:pPr>
      <w:r w:rsidRPr="00643E06">
        <w:rPr>
          <w:rFonts w:asciiTheme="minorHAnsi" w:hAnsiTheme="minorHAnsi"/>
          <w:sz w:val="22"/>
          <w:szCs w:val="22"/>
        </w:rPr>
        <w:t xml:space="preserve">The EIU Capstone exam is still in the early stages of development and the Assurance of Learning Coordinator will meet with the </w:t>
      </w:r>
      <w:r w:rsidR="00AB28A4">
        <w:rPr>
          <w:rFonts w:asciiTheme="minorHAnsi" w:hAnsiTheme="minorHAnsi"/>
          <w:sz w:val="22"/>
          <w:szCs w:val="22"/>
        </w:rPr>
        <w:t xml:space="preserve">Curriculum Committee and the </w:t>
      </w:r>
      <w:r w:rsidRPr="00643E06">
        <w:rPr>
          <w:rFonts w:asciiTheme="minorHAnsi" w:hAnsiTheme="minorHAnsi"/>
          <w:sz w:val="22"/>
          <w:szCs w:val="22"/>
        </w:rPr>
        <w:t>inst</w:t>
      </w:r>
      <w:r w:rsidR="00971422">
        <w:rPr>
          <w:rFonts w:asciiTheme="minorHAnsi" w:hAnsiTheme="minorHAnsi"/>
          <w:sz w:val="22"/>
          <w:szCs w:val="22"/>
        </w:rPr>
        <w:t>ructors of each course in the business core in AY1</w:t>
      </w:r>
      <w:r w:rsidR="00AB28A4">
        <w:rPr>
          <w:rFonts w:asciiTheme="minorHAnsi" w:hAnsiTheme="minorHAnsi"/>
          <w:sz w:val="22"/>
          <w:szCs w:val="22"/>
        </w:rPr>
        <w:t>8</w:t>
      </w:r>
      <w:r w:rsidRPr="00643E06">
        <w:rPr>
          <w:rFonts w:asciiTheme="minorHAnsi" w:hAnsiTheme="minorHAnsi"/>
          <w:sz w:val="22"/>
          <w:szCs w:val="22"/>
        </w:rPr>
        <w:t xml:space="preserve"> to discuss the results of the EIU Capstone exam and to discuss any changes that need to be made to the exam. </w:t>
      </w:r>
      <w:r w:rsidR="00AB28A4">
        <w:rPr>
          <w:rFonts w:asciiTheme="minorHAnsi" w:hAnsiTheme="minorHAnsi"/>
          <w:sz w:val="22"/>
          <w:szCs w:val="22"/>
        </w:rPr>
        <w:t xml:space="preserve">There is </w:t>
      </w:r>
      <w:r w:rsidR="007435F9">
        <w:rPr>
          <w:rFonts w:asciiTheme="minorHAnsi" w:hAnsiTheme="minorHAnsi"/>
          <w:sz w:val="22"/>
          <w:szCs w:val="22"/>
        </w:rPr>
        <w:t xml:space="preserve">a disconnect between the data from the EIU Capstone Exam and the ETS Exam.  In only one of the five disciplines assessed are the results nearly identical.  In the other four disciplines the ETS Exam results are on average over 10% below the EIU Capstone Exam results. </w:t>
      </w:r>
    </w:p>
    <w:p w:rsidR="002A147C" w:rsidRDefault="002A147C" w:rsidP="002A147C">
      <w:pPr>
        <w:pStyle w:val="ListParagraph"/>
        <w:tabs>
          <w:tab w:val="left" w:pos="1740"/>
        </w:tabs>
        <w:rPr>
          <w:sz w:val="22"/>
          <w:szCs w:val="22"/>
        </w:rPr>
      </w:pPr>
    </w:p>
    <w:p w:rsidR="00B26A31" w:rsidRDefault="00B26A31" w:rsidP="00B26A31">
      <w:pPr>
        <w:pStyle w:val="ListParagraph"/>
        <w:numPr>
          <w:ilvl w:val="1"/>
          <w:numId w:val="4"/>
        </w:numPr>
        <w:tabs>
          <w:tab w:val="left" w:pos="1740"/>
        </w:tabs>
        <w:rPr>
          <w:rFonts w:asciiTheme="minorHAnsi" w:hAnsiTheme="minorHAnsi"/>
          <w:sz w:val="22"/>
          <w:szCs w:val="22"/>
        </w:rPr>
      </w:pPr>
      <w:r>
        <w:rPr>
          <w:rFonts w:asciiTheme="minorHAnsi" w:hAnsiTheme="minorHAnsi"/>
          <w:sz w:val="22"/>
          <w:szCs w:val="22"/>
        </w:rPr>
        <w:t>Learning Goal 2:</w:t>
      </w:r>
    </w:p>
    <w:p w:rsidR="00F70F44" w:rsidRDefault="00F70F44" w:rsidP="00F70F44">
      <w:pPr>
        <w:pStyle w:val="ListParagraph"/>
        <w:numPr>
          <w:ilvl w:val="0"/>
          <w:numId w:val="4"/>
        </w:numPr>
        <w:tabs>
          <w:tab w:val="left" w:pos="1740"/>
        </w:tabs>
        <w:ind w:left="2160"/>
        <w:rPr>
          <w:rFonts w:asciiTheme="minorHAnsi" w:hAnsiTheme="minorHAnsi"/>
          <w:sz w:val="22"/>
          <w:szCs w:val="22"/>
        </w:rPr>
      </w:pPr>
      <w:r w:rsidRPr="00F70F44">
        <w:rPr>
          <w:rFonts w:asciiTheme="minorHAnsi" w:hAnsiTheme="minorHAnsi"/>
          <w:sz w:val="22"/>
          <w:szCs w:val="22"/>
        </w:rPr>
        <w:t>AY1</w:t>
      </w:r>
      <w:r w:rsidR="00A701C5">
        <w:rPr>
          <w:rFonts w:asciiTheme="minorHAnsi" w:hAnsiTheme="minorHAnsi"/>
          <w:sz w:val="22"/>
          <w:szCs w:val="22"/>
        </w:rPr>
        <w:t>9</w:t>
      </w:r>
      <w:r w:rsidRPr="00F70F44">
        <w:rPr>
          <w:rFonts w:asciiTheme="minorHAnsi" w:hAnsiTheme="minorHAnsi"/>
          <w:sz w:val="22"/>
          <w:szCs w:val="22"/>
        </w:rPr>
        <w:t xml:space="preserve"> presents a </w:t>
      </w:r>
      <w:r w:rsidR="00DB7757">
        <w:rPr>
          <w:rFonts w:asciiTheme="minorHAnsi" w:hAnsiTheme="minorHAnsi"/>
          <w:sz w:val="22"/>
          <w:szCs w:val="22"/>
        </w:rPr>
        <w:t xml:space="preserve">continuing </w:t>
      </w:r>
      <w:r w:rsidRPr="00F70F44">
        <w:rPr>
          <w:rFonts w:asciiTheme="minorHAnsi" w:hAnsiTheme="minorHAnsi"/>
          <w:sz w:val="22"/>
          <w:szCs w:val="22"/>
        </w:rPr>
        <w:t xml:space="preserve">challenge for the assessment </w:t>
      </w:r>
      <w:r w:rsidR="00971422">
        <w:rPr>
          <w:rFonts w:asciiTheme="minorHAnsi" w:hAnsiTheme="minorHAnsi"/>
          <w:sz w:val="22"/>
          <w:szCs w:val="22"/>
        </w:rPr>
        <w:t xml:space="preserve">performed </w:t>
      </w:r>
      <w:r w:rsidR="00971422" w:rsidRPr="00F70F44">
        <w:rPr>
          <w:rFonts w:asciiTheme="minorHAnsi" w:hAnsiTheme="minorHAnsi"/>
          <w:sz w:val="22"/>
          <w:szCs w:val="22"/>
        </w:rPr>
        <w:t>in</w:t>
      </w:r>
      <w:r w:rsidRPr="00F70F44">
        <w:rPr>
          <w:rFonts w:asciiTheme="minorHAnsi" w:hAnsiTheme="minorHAnsi"/>
          <w:sz w:val="22"/>
          <w:szCs w:val="22"/>
        </w:rPr>
        <w:t xml:space="preserve"> BUS 2750. In AY1</w:t>
      </w:r>
      <w:r w:rsidR="00A701C5">
        <w:rPr>
          <w:rFonts w:asciiTheme="minorHAnsi" w:hAnsiTheme="minorHAnsi"/>
          <w:sz w:val="22"/>
          <w:szCs w:val="22"/>
        </w:rPr>
        <w:t>8</w:t>
      </w:r>
      <w:r w:rsidRPr="00F70F44">
        <w:rPr>
          <w:rFonts w:asciiTheme="minorHAnsi" w:hAnsiTheme="minorHAnsi"/>
          <w:sz w:val="22"/>
          <w:szCs w:val="22"/>
        </w:rPr>
        <w:t xml:space="preserve">, </w:t>
      </w:r>
      <w:r w:rsidR="00A701C5">
        <w:rPr>
          <w:rFonts w:asciiTheme="minorHAnsi" w:hAnsiTheme="minorHAnsi"/>
          <w:sz w:val="22"/>
          <w:szCs w:val="22"/>
        </w:rPr>
        <w:t>adjunct instructors were used to teach BUS 2750 and this will continue in AY19.</w:t>
      </w:r>
      <w:r w:rsidRPr="00F70F44">
        <w:rPr>
          <w:rFonts w:asciiTheme="minorHAnsi" w:hAnsiTheme="minorHAnsi"/>
          <w:sz w:val="22"/>
          <w:szCs w:val="22"/>
        </w:rPr>
        <w:t xml:space="preserve"> </w:t>
      </w:r>
      <w:r w:rsidR="00F7723D">
        <w:rPr>
          <w:rFonts w:asciiTheme="minorHAnsi" w:hAnsiTheme="minorHAnsi"/>
          <w:sz w:val="22"/>
          <w:szCs w:val="22"/>
        </w:rPr>
        <w:t>T</w:t>
      </w:r>
      <w:r w:rsidRPr="00F70F44">
        <w:rPr>
          <w:rFonts w:asciiTheme="minorHAnsi" w:hAnsiTheme="minorHAnsi"/>
          <w:sz w:val="22"/>
          <w:szCs w:val="22"/>
        </w:rPr>
        <w:t xml:space="preserve">he Assurance of Learning Coordinator </w:t>
      </w:r>
      <w:r w:rsidR="00DB7757">
        <w:rPr>
          <w:rFonts w:asciiTheme="minorHAnsi" w:hAnsiTheme="minorHAnsi"/>
          <w:sz w:val="22"/>
          <w:szCs w:val="22"/>
        </w:rPr>
        <w:t>will</w:t>
      </w:r>
      <w:r w:rsidRPr="00F70F44">
        <w:rPr>
          <w:rFonts w:asciiTheme="minorHAnsi" w:hAnsiTheme="minorHAnsi"/>
          <w:sz w:val="22"/>
          <w:szCs w:val="22"/>
        </w:rPr>
        <w:t xml:space="preserve"> meet with the </w:t>
      </w:r>
      <w:r w:rsidR="00F7723D">
        <w:rPr>
          <w:rFonts w:asciiTheme="minorHAnsi" w:hAnsiTheme="minorHAnsi"/>
          <w:sz w:val="22"/>
          <w:szCs w:val="22"/>
        </w:rPr>
        <w:t>Director of Accountancy</w:t>
      </w:r>
      <w:r w:rsidRPr="00F70F44">
        <w:rPr>
          <w:rFonts w:asciiTheme="minorHAnsi" w:hAnsiTheme="minorHAnsi"/>
          <w:sz w:val="22"/>
          <w:szCs w:val="22"/>
        </w:rPr>
        <w:t xml:space="preserve"> to discuss </w:t>
      </w:r>
      <w:r w:rsidR="00F7723D">
        <w:rPr>
          <w:rFonts w:asciiTheme="minorHAnsi" w:hAnsiTheme="minorHAnsi"/>
          <w:sz w:val="22"/>
          <w:szCs w:val="22"/>
        </w:rPr>
        <w:t>how</w:t>
      </w:r>
      <w:r w:rsidRPr="00F70F44">
        <w:rPr>
          <w:rFonts w:asciiTheme="minorHAnsi" w:hAnsiTheme="minorHAnsi"/>
          <w:sz w:val="22"/>
          <w:szCs w:val="22"/>
        </w:rPr>
        <w:t xml:space="preserve"> assessment data </w:t>
      </w:r>
      <w:r w:rsidR="00F7723D">
        <w:rPr>
          <w:rFonts w:asciiTheme="minorHAnsi" w:hAnsiTheme="minorHAnsi"/>
          <w:sz w:val="22"/>
          <w:szCs w:val="22"/>
        </w:rPr>
        <w:t xml:space="preserve">can be </w:t>
      </w:r>
      <w:r w:rsidRPr="00F70F44">
        <w:rPr>
          <w:rFonts w:asciiTheme="minorHAnsi" w:hAnsiTheme="minorHAnsi"/>
          <w:sz w:val="22"/>
          <w:szCs w:val="22"/>
        </w:rPr>
        <w:t xml:space="preserve">collected in </w:t>
      </w:r>
      <w:r w:rsidR="00F7723D">
        <w:rPr>
          <w:rFonts w:asciiTheme="minorHAnsi" w:hAnsiTheme="minorHAnsi"/>
          <w:sz w:val="22"/>
          <w:szCs w:val="22"/>
        </w:rPr>
        <w:t>a consistent manner. The ne</w:t>
      </w:r>
      <w:r w:rsidRPr="00F70F44">
        <w:rPr>
          <w:rFonts w:asciiTheme="minorHAnsi" w:hAnsiTheme="minorHAnsi"/>
          <w:sz w:val="22"/>
          <w:szCs w:val="22"/>
        </w:rPr>
        <w:t xml:space="preserve">w instructor(s) in BUS 2750 </w:t>
      </w:r>
      <w:r w:rsidR="00F7723D">
        <w:rPr>
          <w:rFonts w:asciiTheme="minorHAnsi" w:hAnsiTheme="minorHAnsi"/>
          <w:sz w:val="22"/>
          <w:szCs w:val="22"/>
        </w:rPr>
        <w:t>may</w:t>
      </w:r>
      <w:r w:rsidRPr="00F70F44">
        <w:rPr>
          <w:rFonts w:asciiTheme="minorHAnsi" w:hAnsiTheme="minorHAnsi"/>
          <w:sz w:val="22"/>
          <w:szCs w:val="22"/>
        </w:rPr>
        <w:t xml:space="preserve"> make it difficult to </w:t>
      </w:r>
      <w:r w:rsidR="00F7723D">
        <w:rPr>
          <w:rFonts w:asciiTheme="minorHAnsi" w:hAnsiTheme="minorHAnsi"/>
          <w:sz w:val="22"/>
          <w:szCs w:val="22"/>
        </w:rPr>
        <w:t>collect comparable</w:t>
      </w:r>
      <w:r w:rsidRPr="00F70F44">
        <w:rPr>
          <w:rFonts w:asciiTheme="minorHAnsi" w:hAnsiTheme="minorHAnsi"/>
          <w:sz w:val="22"/>
          <w:szCs w:val="22"/>
        </w:rPr>
        <w:t xml:space="preserve"> data from previous academic years.</w:t>
      </w:r>
    </w:p>
    <w:p w:rsidR="00FE7A67" w:rsidRPr="00F7723D" w:rsidRDefault="00FE7A67" w:rsidP="00F7723D">
      <w:pPr>
        <w:pStyle w:val="ListParagraph"/>
        <w:numPr>
          <w:ilvl w:val="2"/>
          <w:numId w:val="4"/>
        </w:numPr>
        <w:rPr>
          <w:rFonts w:asciiTheme="minorHAnsi" w:hAnsiTheme="minorHAnsi"/>
          <w:sz w:val="22"/>
          <w:szCs w:val="22"/>
        </w:rPr>
      </w:pPr>
      <w:r w:rsidRPr="00FE7A67">
        <w:rPr>
          <w:rFonts w:asciiTheme="minorHAnsi" w:hAnsiTheme="minorHAnsi"/>
          <w:sz w:val="22"/>
          <w:szCs w:val="22"/>
        </w:rPr>
        <w:t xml:space="preserve">The Assurance of Learning Coordinator </w:t>
      </w:r>
      <w:r w:rsidR="00A701C5">
        <w:rPr>
          <w:rFonts w:asciiTheme="minorHAnsi" w:hAnsiTheme="minorHAnsi"/>
          <w:sz w:val="22"/>
          <w:szCs w:val="22"/>
        </w:rPr>
        <w:t>met</w:t>
      </w:r>
      <w:r w:rsidRPr="00FE7A67">
        <w:rPr>
          <w:rFonts w:asciiTheme="minorHAnsi" w:hAnsiTheme="minorHAnsi"/>
          <w:sz w:val="22"/>
          <w:szCs w:val="22"/>
        </w:rPr>
        <w:t xml:space="preserve"> with BUS 2750 instructors to develop a new rubric to assess the ethics case administered in BUS 2750 as both the instructors and the Assurance of Learning Coordinator agreed the current rubric was not challenging enough, which is believed to be the root cause for the exceedingly high (and unrealistic) assessment scores recently reported.  The new rubric will be used starting in FA18.</w:t>
      </w:r>
    </w:p>
    <w:p w:rsidR="002A147C" w:rsidRDefault="002A147C" w:rsidP="00024741">
      <w:pPr>
        <w:tabs>
          <w:tab w:val="left" w:pos="1740"/>
        </w:tabs>
        <w:rPr>
          <w:sz w:val="20"/>
          <w:szCs w:val="20"/>
        </w:rPr>
      </w:pPr>
    </w:p>
    <w:p w:rsidR="00B26A31" w:rsidRDefault="00B26A31" w:rsidP="00B26A31">
      <w:pPr>
        <w:pStyle w:val="ListParagraph"/>
        <w:numPr>
          <w:ilvl w:val="1"/>
          <w:numId w:val="4"/>
        </w:numPr>
        <w:tabs>
          <w:tab w:val="left" w:pos="1740"/>
        </w:tabs>
        <w:rPr>
          <w:rFonts w:asciiTheme="minorHAnsi" w:hAnsiTheme="minorHAnsi"/>
          <w:sz w:val="22"/>
          <w:szCs w:val="22"/>
        </w:rPr>
      </w:pPr>
      <w:r>
        <w:rPr>
          <w:rFonts w:asciiTheme="minorHAnsi" w:hAnsiTheme="minorHAnsi"/>
          <w:sz w:val="22"/>
          <w:szCs w:val="22"/>
        </w:rPr>
        <w:t>Learning Goal 3:</w:t>
      </w:r>
    </w:p>
    <w:p w:rsidR="00A174C6" w:rsidRDefault="00A174C6" w:rsidP="00A174C6">
      <w:pPr>
        <w:pStyle w:val="ListParagraph"/>
        <w:numPr>
          <w:ilvl w:val="2"/>
          <w:numId w:val="4"/>
        </w:numPr>
        <w:tabs>
          <w:tab w:val="left" w:pos="1740"/>
        </w:tabs>
        <w:rPr>
          <w:rFonts w:asciiTheme="minorHAnsi" w:hAnsiTheme="minorHAnsi"/>
          <w:sz w:val="22"/>
          <w:szCs w:val="22"/>
        </w:rPr>
      </w:pPr>
      <w:r>
        <w:rPr>
          <w:rFonts w:asciiTheme="minorHAnsi" w:hAnsiTheme="minorHAnsi"/>
          <w:sz w:val="22"/>
          <w:szCs w:val="22"/>
        </w:rPr>
        <w:t xml:space="preserve">During AY17 the Assurance of Learning Coordinator met with the instructors of BUS 1950 to discuss possible curricular changes to improved student learning as based on the results of the EIU Capstone Exam for Learning Goal 3.  The faculty recommended several changes to close the loop, including adding additional technical functions to the BUS 1950 capstone project to reinforce student learning.  The faculty also reviewed the EIU Capstone Exam questions and </w:t>
      </w:r>
      <w:r w:rsidR="00DB7757">
        <w:rPr>
          <w:rFonts w:asciiTheme="minorHAnsi" w:hAnsiTheme="minorHAnsi"/>
          <w:sz w:val="22"/>
          <w:szCs w:val="22"/>
        </w:rPr>
        <w:t>i</w:t>
      </w:r>
      <w:r>
        <w:rPr>
          <w:rFonts w:asciiTheme="minorHAnsi" w:hAnsiTheme="minorHAnsi"/>
          <w:sz w:val="22"/>
          <w:szCs w:val="22"/>
        </w:rPr>
        <w:t xml:space="preserve">dentified several </w:t>
      </w:r>
      <w:r w:rsidR="00DB7757">
        <w:rPr>
          <w:rFonts w:asciiTheme="minorHAnsi" w:hAnsiTheme="minorHAnsi"/>
          <w:sz w:val="22"/>
          <w:szCs w:val="22"/>
        </w:rPr>
        <w:t xml:space="preserve">questions </w:t>
      </w:r>
      <w:r>
        <w:rPr>
          <w:rFonts w:asciiTheme="minorHAnsi" w:hAnsiTheme="minorHAnsi"/>
          <w:sz w:val="22"/>
          <w:szCs w:val="22"/>
        </w:rPr>
        <w:t>where the question and/or the possible responses were poorly worded.  The faculty corrected these issues and the revised questions were incorporated in the EIU Capstone Exam for AY18.</w:t>
      </w:r>
    </w:p>
    <w:p w:rsidR="00971422" w:rsidRPr="009801E0" w:rsidRDefault="00971422" w:rsidP="009801E0">
      <w:pPr>
        <w:pStyle w:val="ListParagraph"/>
        <w:tabs>
          <w:tab w:val="left" w:pos="1800"/>
        </w:tabs>
        <w:ind w:left="2160"/>
        <w:rPr>
          <w:rFonts w:asciiTheme="minorHAnsi" w:hAnsiTheme="minorHAnsi"/>
          <w:sz w:val="22"/>
          <w:szCs w:val="22"/>
        </w:rPr>
      </w:pPr>
    </w:p>
    <w:p w:rsidR="00713456" w:rsidRDefault="00713456" w:rsidP="00713456">
      <w:pPr>
        <w:pStyle w:val="ListParagraph"/>
        <w:numPr>
          <w:ilvl w:val="1"/>
          <w:numId w:val="4"/>
        </w:numPr>
        <w:tabs>
          <w:tab w:val="left" w:pos="1740"/>
        </w:tabs>
        <w:rPr>
          <w:rFonts w:asciiTheme="minorHAnsi" w:hAnsiTheme="minorHAnsi"/>
          <w:sz w:val="22"/>
          <w:szCs w:val="22"/>
        </w:rPr>
      </w:pPr>
      <w:r>
        <w:rPr>
          <w:rFonts w:asciiTheme="minorHAnsi" w:hAnsiTheme="minorHAnsi"/>
          <w:sz w:val="22"/>
          <w:szCs w:val="22"/>
        </w:rPr>
        <w:t>Learning Goal 4:</w:t>
      </w:r>
    </w:p>
    <w:p w:rsidR="00713456" w:rsidRDefault="00DB7757" w:rsidP="004D1A08">
      <w:pPr>
        <w:pStyle w:val="ListParagraph"/>
        <w:numPr>
          <w:ilvl w:val="0"/>
          <w:numId w:val="7"/>
        </w:numPr>
        <w:ind w:left="2160"/>
        <w:jc w:val="both"/>
        <w:rPr>
          <w:rFonts w:asciiTheme="minorHAnsi" w:hAnsiTheme="minorHAnsi"/>
          <w:sz w:val="22"/>
          <w:szCs w:val="22"/>
        </w:rPr>
      </w:pPr>
      <w:r>
        <w:rPr>
          <w:rFonts w:asciiTheme="minorHAnsi" w:hAnsiTheme="minorHAnsi"/>
          <w:sz w:val="22"/>
          <w:szCs w:val="22"/>
        </w:rPr>
        <w:t>School of Business faculty have continued to</w:t>
      </w:r>
      <w:r w:rsidR="004D1A08" w:rsidRPr="004D1A08">
        <w:rPr>
          <w:rFonts w:asciiTheme="minorHAnsi" w:hAnsiTheme="minorHAnsi"/>
          <w:sz w:val="22"/>
          <w:szCs w:val="22"/>
        </w:rPr>
        <w:t xml:space="preserve"> utiliz</w:t>
      </w:r>
      <w:r>
        <w:rPr>
          <w:rFonts w:asciiTheme="minorHAnsi" w:hAnsiTheme="minorHAnsi"/>
          <w:sz w:val="22"/>
          <w:szCs w:val="22"/>
        </w:rPr>
        <w:t>e</w:t>
      </w:r>
      <w:r w:rsidR="004D1A08" w:rsidRPr="004D1A08">
        <w:rPr>
          <w:rFonts w:asciiTheme="minorHAnsi" w:hAnsiTheme="minorHAnsi"/>
          <w:sz w:val="22"/>
          <w:szCs w:val="22"/>
        </w:rPr>
        <w:t xml:space="preserve"> </w:t>
      </w:r>
      <w:r w:rsidR="006F1830">
        <w:rPr>
          <w:rFonts w:asciiTheme="minorHAnsi" w:hAnsiTheme="minorHAnsi"/>
          <w:sz w:val="22"/>
          <w:szCs w:val="22"/>
        </w:rPr>
        <w:t xml:space="preserve">and emphasize use of </w:t>
      </w:r>
      <w:r w:rsidR="004D1A08" w:rsidRPr="004D1A08">
        <w:rPr>
          <w:rFonts w:asciiTheme="minorHAnsi" w:hAnsiTheme="minorHAnsi"/>
          <w:sz w:val="22"/>
          <w:szCs w:val="22"/>
        </w:rPr>
        <w:t>the Writing Center for students</w:t>
      </w:r>
      <w:r>
        <w:rPr>
          <w:rFonts w:asciiTheme="minorHAnsi" w:hAnsiTheme="minorHAnsi"/>
          <w:sz w:val="22"/>
          <w:szCs w:val="22"/>
        </w:rPr>
        <w:t xml:space="preserve"> in a number of </w:t>
      </w:r>
      <w:r w:rsidR="006F1830">
        <w:rPr>
          <w:rFonts w:asciiTheme="minorHAnsi" w:hAnsiTheme="minorHAnsi"/>
          <w:sz w:val="22"/>
          <w:szCs w:val="22"/>
        </w:rPr>
        <w:t>their</w:t>
      </w:r>
      <w:r>
        <w:rPr>
          <w:rFonts w:asciiTheme="minorHAnsi" w:hAnsiTheme="minorHAnsi"/>
          <w:sz w:val="22"/>
          <w:szCs w:val="22"/>
        </w:rPr>
        <w:t xml:space="preserve"> courses</w:t>
      </w:r>
      <w:r w:rsidR="004D1A08" w:rsidRPr="004D1A08">
        <w:rPr>
          <w:rFonts w:asciiTheme="minorHAnsi" w:hAnsiTheme="minorHAnsi"/>
          <w:sz w:val="22"/>
          <w:szCs w:val="22"/>
        </w:rPr>
        <w:t>.</w:t>
      </w:r>
      <w:r w:rsidR="005B6172">
        <w:rPr>
          <w:rFonts w:asciiTheme="minorHAnsi" w:hAnsiTheme="minorHAnsi"/>
          <w:sz w:val="22"/>
          <w:szCs w:val="22"/>
        </w:rPr>
        <w:t xml:space="preserve">  For AY18 there was an approximate threefold increase (over AY17) in the number of papers submitted to the Writing Center for assessment.</w:t>
      </w:r>
      <w:r w:rsidR="004D1A08" w:rsidRPr="004D1A08">
        <w:rPr>
          <w:rFonts w:asciiTheme="minorHAnsi" w:hAnsiTheme="minorHAnsi"/>
          <w:sz w:val="22"/>
          <w:szCs w:val="22"/>
        </w:rPr>
        <w:t xml:space="preserve"> </w:t>
      </w:r>
    </w:p>
    <w:p w:rsidR="00AC452B" w:rsidRDefault="00AC452B" w:rsidP="00AC452B">
      <w:pPr>
        <w:pStyle w:val="ListParagraph"/>
        <w:numPr>
          <w:ilvl w:val="2"/>
          <w:numId w:val="7"/>
        </w:numPr>
        <w:tabs>
          <w:tab w:val="left" w:pos="1740"/>
        </w:tabs>
        <w:rPr>
          <w:rFonts w:asciiTheme="minorHAnsi" w:hAnsiTheme="minorHAnsi"/>
          <w:sz w:val="22"/>
          <w:szCs w:val="22"/>
        </w:rPr>
      </w:pPr>
      <w:r>
        <w:rPr>
          <w:rFonts w:asciiTheme="minorHAnsi" w:hAnsiTheme="minorHAnsi"/>
          <w:sz w:val="22"/>
          <w:szCs w:val="22"/>
        </w:rPr>
        <w:t xml:space="preserve">There is a desire to re-introduce both written and oral communication assessment into the Business curriculum.  The Assurance of Learning Coordinator will continue the discussions </w:t>
      </w:r>
      <w:r w:rsidR="005B6172">
        <w:rPr>
          <w:rFonts w:asciiTheme="minorHAnsi" w:hAnsiTheme="minorHAnsi"/>
          <w:sz w:val="22"/>
          <w:szCs w:val="22"/>
        </w:rPr>
        <w:t xml:space="preserve">started in SP18 </w:t>
      </w:r>
      <w:r>
        <w:rPr>
          <w:rFonts w:asciiTheme="minorHAnsi" w:hAnsiTheme="minorHAnsi"/>
          <w:sz w:val="22"/>
          <w:szCs w:val="22"/>
        </w:rPr>
        <w:t>with the Interim Chair and the Curriculum Committee in FA18.</w:t>
      </w:r>
    </w:p>
    <w:p w:rsidR="00C409BA" w:rsidRPr="006F1830" w:rsidRDefault="00C409BA" w:rsidP="006F1830">
      <w:pPr>
        <w:pStyle w:val="ListParagraph"/>
        <w:ind w:left="2160"/>
        <w:jc w:val="both"/>
        <w:rPr>
          <w:rFonts w:asciiTheme="minorHAnsi" w:hAnsiTheme="minorHAnsi"/>
          <w:sz w:val="22"/>
          <w:szCs w:val="22"/>
        </w:rPr>
      </w:pPr>
    </w:p>
    <w:p w:rsidR="002560A0" w:rsidRDefault="002560A0" w:rsidP="002560A0">
      <w:pPr>
        <w:pStyle w:val="ListParagraph"/>
        <w:numPr>
          <w:ilvl w:val="1"/>
          <w:numId w:val="4"/>
        </w:numPr>
        <w:tabs>
          <w:tab w:val="left" w:pos="1740"/>
        </w:tabs>
        <w:rPr>
          <w:rFonts w:asciiTheme="minorHAnsi" w:hAnsiTheme="minorHAnsi"/>
          <w:sz w:val="22"/>
          <w:szCs w:val="22"/>
        </w:rPr>
      </w:pPr>
      <w:r>
        <w:rPr>
          <w:rFonts w:asciiTheme="minorHAnsi" w:hAnsiTheme="minorHAnsi"/>
          <w:sz w:val="22"/>
          <w:szCs w:val="22"/>
        </w:rPr>
        <w:t>Learning Goal 5:</w:t>
      </w:r>
    </w:p>
    <w:p w:rsidR="0061072B" w:rsidRDefault="0061072B" w:rsidP="0061072B">
      <w:pPr>
        <w:pStyle w:val="ListParagraph"/>
        <w:numPr>
          <w:ilvl w:val="2"/>
          <w:numId w:val="4"/>
        </w:numPr>
        <w:rPr>
          <w:rFonts w:asciiTheme="minorHAnsi" w:hAnsiTheme="minorHAnsi"/>
          <w:sz w:val="22"/>
          <w:szCs w:val="22"/>
        </w:rPr>
      </w:pPr>
      <w:r w:rsidRPr="0061072B">
        <w:rPr>
          <w:rFonts w:asciiTheme="minorHAnsi" w:hAnsiTheme="minorHAnsi"/>
          <w:sz w:val="22"/>
          <w:szCs w:val="22"/>
        </w:rPr>
        <w:t xml:space="preserve">While meeting with the </w:t>
      </w:r>
      <w:r w:rsidR="00537C21">
        <w:rPr>
          <w:rFonts w:asciiTheme="minorHAnsi" w:hAnsiTheme="minorHAnsi"/>
          <w:sz w:val="22"/>
          <w:szCs w:val="22"/>
        </w:rPr>
        <w:t xml:space="preserve">Assurance of Learning Coordinator </w:t>
      </w:r>
      <w:r w:rsidRPr="0061072B">
        <w:rPr>
          <w:rFonts w:asciiTheme="minorHAnsi" w:hAnsiTheme="minorHAnsi"/>
          <w:sz w:val="22"/>
          <w:szCs w:val="22"/>
        </w:rPr>
        <w:t xml:space="preserve">in AY17, </w:t>
      </w:r>
      <w:r w:rsidR="00537C21">
        <w:rPr>
          <w:rFonts w:asciiTheme="minorHAnsi" w:hAnsiTheme="minorHAnsi"/>
          <w:sz w:val="22"/>
          <w:szCs w:val="22"/>
        </w:rPr>
        <w:t xml:space="preserve">the </w:t>
      </w:r>
      <w:r w:rsidR="00537C21" w:rsidRPr="0061072B">
        <w:rPr>
          <w:rFonts w:asciiTheme="minorHAnsi" w:hAnsiTheme="minorHAnsi"/>
          <w:sz w:val="22"/>
          <w:szCs w:val="22"/>
        </w:rPr>
        <w:t xml:space="preserve">BUS 2810 instructors </w:t>
      </w:r>
      <w:r w:rsidRPr="0061072B">
        <w:rPr>
          <w:rFonts w:asciiTheme="minorHAnsi" w:hAnsiTheme="minorHAnsi"/>
          <w:sz w:val="22"/>
          <w:szCs w:val="22"/>
        </w:rPr>
        <w:t xml:space="preserve">identified a question that they believed was too detailed for students, especially considering students are taking the EIU Capstone exam two years after taking BUS 2810. The instructors determined that this question was too theoretical since most businesses are less concerned with a student's ability to define statistical concepts and more concerned with a student's ability to analyze and interpret statistical data. The BUS 2810 instructors thought it would be best to replace this question with a more applied question covering a concept that students are more likely to use in a business setting.  The Assessment of Learning </w:t>
      </w:r>
      <w:r w:rsidR="005B6172">
        <w:rPr>
          <w:rFonts w:asciiTheme="minorHAnsi" w:hAnsiTheme="minorHAnsi"/>
          <w:sz w:val="22"/>
          <w:szCs w:val="22"/>
        </w:rPr>
        <w:t>C</w:t>
      </w:r>
      <w:r w:rsidRPr="0061072B">
        <w:rPr>
          <w:rFonts w:asciiTheme="minorHAnsi" w:hAnsiTheme="minorHAnsi"/>
          <w:sz w:val="22"/>
          <w:szCs w:val="22"/>
        </w:rPr>
        <w:t>oordinator will follow-up in FA18 to determine the status of this issue and discuss revising the EIU Capstone question.</w:t>
      </w:r>
    </w:p>
    <w:p w:rsidR="006B06D0" w:rsidRDefault="006B06D0" w:rsidP="006B06D0">
      <w:pPr>
        <w:pStyle w:val="ListParagraph"/>
        <w:numPr>
          <w:ilvl w:val="2"/>
          <w:numId w:val="4"/>
        </w:numPr>
        <w:rPr>
          <w:rFonts w:asciiTheme="minorHAnsi" w:hAnsiTheme="minorHAnsi"/>
          <w:sz w:val="22"/>
          <w:szCs w:val="22"/>
        </w:rPr>
      </w:pPr>
      <w:r w:rsidRPr="006B06D0">
        <w:rPr>
          <w:rFonts w:asciiTheme="minorHAnsi" w:hAnsiTheme="minorHAnsi"/>
          <w:sz w:val="22"/>
          <w:szCs w:val="22"/>
        </w:rPr>
        <w:t xml:space="preserve">The instructors for BUS 3710 did not include in their final exams the questions that had provided an assessment of Learning Goal 5.2 during AY18.    The instructors for BUS 3950 did not administer the case that had been developed to provide an assessment of Learning Goal 5.1 during AY18.  The Assessment of Learning </w:t>
      </w:r>
      <w:r w:rsidR="00E94AF9">
        <w:rPr>
          <w:rFonts w:asciiTheme="minorHAnsi" w:hAnsiTheme="minorHAnsi"/>
          <w:sz w:val="22"/>
          <w:szCs w:val="22"/>
        </w:rPr>
        <w:t>C</w:t>
      </w:r>
      <w:r w:rsidRPr="006B06D0">
        <w:rPr>
          <w:rFonts w:asciiTheme="minorHAnsi" w:hAnsiTheme="minorHAnsi"/>
          <w:sz w:val="22"/>
          <w:szCs w:val="22"/>
        </w:rPr>
        <w:t>oordinator will discuss this with</w:t>
      </w:r>
      <w:r w:rsidR="005B6172">
        <w:rPr>
          <w:rFonts w:asciiTheme="minorHAnsi" w:hAnsiTheme="minorHAnsi"/>
          <w:sz w:val="22"/>
          <w:szCs w:val="22"/>
        </w:rPr>
        <w:t xml:space="preserve"> the</w:t>
      </w:r>
      <w:r w:rsidRPr="006B06D0">
        <w:rPr>
          <w:rFonts w:asciiTheme="minorHAnsi" w:hAnsiTheme="minorHAnsi"/>
          <w:sz w:val="22"/>
          <w:szCs w:val="22"/>
        </w:rPr>
        <w:t xml:space="preserve"> faculty and the School of Business Curriculum committee to identify where these learning goal can be assessed</w:t>
      </w:r>
      <w:r w:rsidR="005B6172">
        <w:rPr>
          <w:rFonts w:asciiTheme="minorHAnsi" w:hAnsiTheme="minorHAnsi"/>
          <w:sz w:val="22"/>
          <w:szCs w:val="22"/>
        </w:rPr>
        <w:t>,</w:t>
      </w:r>
      <w:r w:rsidRPr="006B06D0">
        <w:rPr>
          <w:rFonts w:asciiTheme="minorHAnsi" w:hAnsiTheme="minorHAnsi"/>
          <w:sz w:val="22"/>
          <w:szCs w:val="22"/>
        </w:rPr>
        <w:t xml:space="preserve"> with the expectation that an assessment of Learning Goals 5.1 and 5.2 will be in place during AY19.</w:t>
      </w:r>
    </w:p>
    <w:p w:rsidR="0026220C" w:rsidRPr="00F70F44" w:rsidRDefault="0026220C" w:rsidP="000D3ED9">
      <w:pPr>
        <w:pStyle w:val="ListParagraph"/>
        <w:tabs>
          <w:tab w:val="left" w:pos="1740"/>
        </w:tabs>
        <w:ind w:left="2160"/>
        <w:rPr>
          <w:rFonts w:asciiTheme="minorHAnsi" w:hAnsiTheme="minorHAnsi"/>
          <w:sz w:val="22"/>
          <w:szCs w:val="22"/>
        </w:rPr>
      </w:pPr>
    </w:p>
    <w:p w:rsidR="002560A0" w:rsidRPr="002560A0" w:rsidRDefault="002560A0" w:rsidP="002560A0">
      <w:pPr>
        <w:pStyle w:val="ListParagraph"/>
        <w:tabs>
          <w:tab w:val="left" w:pos="1740"/>
        </w:tabs>
        <w:ind w:left="2160"/>
        <w:rPr>
          <w:rFonts w:asciiTheme="minorHAnsi" w:hAnsiTheme="minorHAnsi"/>
          <w:sz w:val="22"/>
          <w:szCs w:val="22"/>
        </w:rPr>
      </w:pPr>
    </w:p>
    <w:sectPr w:rsidR="002560A0" w:rsidRPr="002560A0"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CA1"/>
    <w:multiLevelType w:val="hybridMultilevel"/>
    <w:tmpl w:val="1864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71C77"/>
    <w:multiLevelType w:val="hybridMultilevel"/>
    <w:tmpl w:val="70F62A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3B871DD"/>
    <w:multiLevelType w:val="hybridMultilevel"/>
    <w:tmpl w:val="A538EF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92BD4"/>
    <w:multiLevelType w:val="hybridMultilevel"/>
    <w:tmpl w:val="8020E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57A36"/>
    <w:multiLevelType w:val="hybridMultilevel"/>
    <w:tmpl w:val="7A92C2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73BBC"/>
    <w:multiLevelType w:val="hybridMultilevel"/>
    <w:tmpl w:val="91FA88F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49FD37B0"/>
    <w:multiLevelType w:val="hybridMultilevel"/>
    <w:tmpl w:val="227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16241"/>
    <w:multiLevelType w:val="hybridMultilevel"/>
    <w:tmpl w:val="245AFF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24741"/>
    <w:rsid w:val="00031034"/>
    <w:rsid w:val="00074A2B"/>
    <w:rsid w:val="000A0DEF"/>
    <w:rsid w:val="000A7D95"/>
    <w:rsid w:val="000B7EDA"/>
    <w:rsid w:val="000C6436"/>
    <w:rsid w:val="000D112A"/>
    <w:rsid w:val="000D3ED9"/>
    <w:rsid w:val="001035DE"/>
    <w:rsid w:val="00106CF6"/>
    <w:rsid w:val="00113723"/>
    <w:rsid w:val="00125A3C"/>
    <w:rsid w:val="0014115D"/>
    <w:rsid w:val="00147021"/>
    <w:rsid w:val="00147B57"/>
    <w:rsid w:val="00152657"/>
    <w:rsid w:val="00156100"/>
    <w:rsid w:val="0017634B"/>
    <w:rsid w:val="0018054F"/>
    <w:rsid w:val="00192047"/>
    <w:rsid w:val="00197E99"/>
    <w:rsid w:val="001B6108"/>
    <w:rsid w:val="001C3022"/>
    <w:rsid w:val="001C6AED"/>
    <w:rsid w:val="001F67F0"/>
    <w:rsid w:val="0020391C"/>
    <w:rsid w:val="00204087"/>
    <w:rsid w:val="002140DC"/>
    <w:rsid w:val="002239B7"/>
    <w:rsid w:val="002560A0"/>
    <w:rsid w:val="0026220C"/>
    <w:rsid w:val="002A0641"/>
    <w:rsid w:val="002A147C"/>
    <w:rsid w:val="002B44BB"/>
    <w:rsid w:val="002C551F"/>
    <w:rsid w:val="002D7CD5"/>
    <w:rsid w:val="002E0052"/>
    <w:rsid w:val="002E7FEC"/>
    <w:rsid w:val="002F4972"/>
    <w:rsid w:val="00313FCE"/>
    <w:rsid w:val="0031771D"/>
    <w:rsid w:val="003214F0"/>
    <w:rsid w:val="00340139"/>
    <w:rsid w:val="00374EFE"/>
    <w:rsid w:val="003C5546"/>
    <w:rsid w:val="003E4ED8"/>
    <w:rsid w:val="00410EBF"/>
    <w:rsid w:val="00432DFE"/>
    <w:rsid w:val="00433740"/>
    <w:rsid w:val="004348BB"/>
    <w:rsid w:val="00455DD7"/>
    <w:rsid w:val="0047615E"/>
    <w:rsid w:val="00476913"/>
    <w:rsid w:val="004961AC"/>
    <w:rsid w:val="004A0283"/>
    <w:rsid w:val="004D1A08"/>
    <w:rsid w:val="004F1878"/>
    <w:rsid w:val="004F4FF4"/>
    <w:rsid w:val="00511370"/>
    <w:rsid w:val="00515CE4"/>
    <w:rsid w:val="00526693"/>
    <w:rsid w:val="00537C21"/>
    <w:rsid w:val="00575699"/>
    <w:rsid w:val="005A7C47"/>
    <w:rsid w:val="005B6172"/>
    <w:rsid w:val="005C35F4"/>
    <w:rsid w:val="005E68C8"/>
    <w:rsid w:val="005F58A6"/>
    <w:rsid w:val="0061072B"/>
    <w:rsid w:val="006115A6"/>
    <w:rsid w:val="00614910"/>
    <w:rsid w:val="0062314A"/>
    <w:rsid w:val="00624345"/>
    <w:rsid w:val="00643E06"/>
    <w:rsid w:val="006477DA"/>
    <w:rsid w:val="00666171"/>
    <w:rsid w:val="0068311F"/>
    <w:rsid w:val="00687D21"/>
    <w:rsid w:val="00687E50"/>
    <w:rsid w:val="006A5734"/>
    <w:rsid w:val="006A6566"/>
    <w:rsid w:val="006B06D0"/>
    <w:rsid w:val="006C0729"/>
    <w:rsid w:val="006C5C10"/>
    <w:rsid w:val="006E35B6"/>
    <w:rsid w:val="006F1830"/>
    <w:rsid w:val="00706CFF"/>
    <w:rsid w:val="00713456"/>
    <w:rsid w:val="00716EFA"/>
    <w:rsid w:val="0072301E"/>
    <w:rsid w:val="007432D7"/>
    <w:rsid w:val="007435F9"/>
    <w:rsid w:val="0078320D"/>
    <w:rsid w:val="00797186"/>
    <w:rsid w:val="007B09E5"/>
    <w:rsid w:val="007C4538"/>
    <w:rsid w:val="007D70C0"/>
    <w:rsid w:val="007D70CB"/>
    <w:rsid w:val="00807F16"/>
    <w:rsid w:val="008103FA"/>
    <w:rsid w:val="0081187E"/>
    <w:rsid w:val="00813028"/>
    <w:rsid w:val="00815D48"/>
    <w:rsid w:val="00817803"/>
    <w:rsid w:val="00824788"/>
    <w:rsid w:val="00861B70"/>
    <w:rsid w:val="00862C89"/>
    <w:rsid w:val="008753E1"/>
    <w:rsid w:val="008759AF"/>
    <w:rsid w:val="008B3E5B"/>
    <w:rsid w:val="008C4FB7"/>
    <w:rsid w:val="0090003F"/>
    <w:rsid w:val="0091194E"/>
    <w:rsid w:val="009179DC"/>
    <w:rsid w:val="0092401A"/>
    <w:rsid w:val="00971422"/>
    <w:rsid w:val="00972858"/>
    <w:rsid w:val="00975CC1"/>
    <w:rsid w:val="009801E0"/>
    <w:rsid w:val="00981573"/>
    <w:rsid w:val="0098186A"/>
    <w:rsid w:val="009909D1"/>
    <w:rsid w:val="009944E4"/>
    <w:rsid w:val="0099733F"/>
    <w:rsid w:val="009A045B"/>
    <w:rsid w:val="009B0B6B"/>
    <w:rsid w:val="009D0017"/>
    <w:rsid w:val="009D0A99"/>
    <w:rsid w:val="009D398D"/>
    <w:rsid w:val="009F658C"/>
    <w:rsid w:val="00A04D2E"/>
    <w:rsid w:val="00A10479"/>
    <w:rsid w:val="00A174C6"/>
    <w:rsid w:val="00A701C5"/>
    <w:rsid w:val="00A74DC2"/>
    <w:rsid w:val="00AB28A4"/>
    <w:rsid w:val="00AB29BF"/>
    <w:rsid w:val="00AC452B"/>
    <w:rsid w:val="00AC50C0"/>
    <w:rsid w:val="00AE2EB6"/>
    <w:rsid w:val="00AE4796"/>
    <w:rsid w:val="00AE66A6"/>
    <w:rsid w:val="00AE743C"/>
    <w:rsid w:val="00AE7474"/>
    <w:rsid w:val="00B1600A"/>
    <w:rsid w:val="00B26A31"/>
    <w:rsid w:val="00B44F75"/>
    <w:rsid w:val="00B45B2F"/>
    <w:rsid w:val="00B601D5"/>
    <w:rsid w:val="00B62B59"/>
    <w:rsid w:val="00BB3F8A"/>
    <w:rsid w:val="00C20D2A"/>
    <w:rsid w:val="00C25094"/>
    <w:rsid w:val="00C409BA"/>
    <w:rsid w:val="00C620F7"/>
    <w:rsid w:val="00C7064D"/>
    <w:rsid w:val="00C73079"/>
    <w:rsid w:val="00C95743"/>
    <w:rsid w:val="00CA674E"/>
    <w:rsid w:val="00CC127E"/>
    <w:rsid w:val="00CC18E1"/>
    <w:rsid w:val="00CE7CC9"/>
    <w:rsid w:val="00D25215"/>
    <w:rsid w:val="00D27DDD"/>
    <w:rsid w:val="00D30D79"/>
    <w:rsid w:val="00D405E9"/>
    <w:rsid w:val="00D6397C"/>
    <w:rsid w:val="00D74D9A"/>
    <w:rsid w:val="00D83576"/>
    <w:rsid w:val="00D97D93"/>
    <w:rsid w:val="00DA3A9D"/>
    <w:rsid w:val="00DB7757"/>
    <w:rsid w:val="00DD334F"/>
    <w:rsid w:val="00DE0F7D"/>
    <w:rsid w:val="00DE39F9"/>
    <w:rsid w:val="00E152FA"/>
    <w:rsid w:val="00E16C32"/>
    <w:rsid w:val="00E24C6E"/>
    <w:rsid w:val="00E25B3C"/>
    <w:rsid w:val="00E51CA3"/>
    <w:rsid w:val="00E74422"/>
    <w:rsid w:val="00E77A69"/>
    <w:rsid w:val="00E85D45"/>
    <w:rsid w:val="00E92A30"/>
    <w:rsid w:val="00E94AF9"/>
    <w:rsid w:val="00E956DF"/>
    <w:rsid w:val="00E97D4E"/>
    <w:rsid w:val="00EA36A2"/>
    <w:rsid w:val="00EE23AA"/>
    <w:rsid w:val="00F065D1"/>
    <w:rsid w:val="00F1253E"/>
    <w:rsid w:val="00F12C55"/>
    <w:rsid w:val="00F13A63"/>
    <w:rsid w:val="00F37FA5"/>
    <w:rsid w:val="00F47D57"/>
    <w:rsid w:val="00F64371"/>
    <w:rsid w:val="00F70F44"/>
    <w:rsid w:val="00F7723D"/>
    <w:rsid w:val="00FA6E39"/>
    <w:rsid w:val="00FB4B3A"/>
    <w:rsid w:val="00FC2E7C"/>
    <w:rsid w:val="00FC4C34"/>
    <w:rsid w:val="00FE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paragraph" w:styleId="Heading5">
    <w:name w:val="heading 5"/>
    <w:basedOn w:val="Normal"/>
    <w:next w:val="Normal"/>
    <w:link w:val="Heading5Char"/>
    <w:uiPriority w:val="9"/>
    <w:unhideWhenUsed/>
    <w:qFormat/>
    <w:rsid w:val="0014115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character" w:customStyle="1" w:styleId="Heading5Char">
    <w:name w:val="Heading 5 Char"/>
    <w:basedOn w:val="DefaultParagraphFont"/>
    <w:link w:val="Heading5"/>
    <w:uiPriority w:val="9"/>
    <w:rsid w:val="0014115D"/>
    <w:rPr>
      <w:rFonts w:asciiTheme="minorHAnsi" w:eastAsiaTheme="minorEastAsia" w:hAnsiTheme="minorHAnsi" w:cstheme="minorBidi"/>
      <w:b/>
      <w:bCs/>
      <w:i/>
      <w:iCs/>
      <w:sz w:val="26"/>
      <w:szCs w:val="26"/>
    </w:rPr>
  </w:style>
  <w:style w:type="paragraph" w:styleId="ListParagraph">
    <w:name w:val="List Paragraph"/>
    <w:basedOn w:val="Normal"/>
    <w:uiPriority w:val="34"/>
    <w:qFormat/>
    <w:rsid w:val="0068311F"/>
    <w:pPr>
      <w:ind w:left="720"/>
      <w:contextualSpacing/>
    </w:pPr>
  </w:style>
  <w:style w:type="paragraph" w:styleId="BalloonText">
    <w:name w:val="Balloon Text"/>
    <w:basedOn w:val="Normal"/>
    <w:link w:val="BalloonTextChar"/>
    <w:uiPriority w:val="99"/>
    <w:semiHidden/>
    <w:unhideWhenUsed/>
    <w:rsid w:val="007432D7"/>
    <w:rPr>
      <w:rFonts w:ascii="Tahoma" w:hAnsi="Tahoma" w:cs="Tahoma"/>
      <w:sz w:val="16"/>
      <w:szCs w:val="16"/>
    </w:rPr>
  </w:style>
  <w:style w:type="character" w:customStyle="1" w:styleId="BalloonTextChar">
    <w:name w:val="Balloon Text Char"/>
    <w:basedOn w:val="DefaultParagraphFont"/>
    <w:link w:val="BalloonText"/>
    <w:uiPriority w:val="99"/>
    <w:semiHidden/>
    <w:rsid w:val="007432D7"/>
    <w:rPr>
      <w:rFonts w:ascii="Tahoma" w:hAnsi="Tahoma" w:cs="Tahoma"/>
      <w:sz w:val="16"/>
      <w:szCs w:val="16"/>
    </w:rPr>
  </w:style>
  <w:style w:type="character" w:styleId="FollowedHyperlink">
    <w:name w:val="FollowedHyperlink"/>
    <w:basedOn w:val="DefaultParagraphFont"/>
    <w:uiPriority w:val="99"/>
    <w:semiHidden/>
    <w:unhideWhenUsed/>
    <w:rsid w:val="00706C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paragraph" w:styleId="Heading5">
    <w:name w:val="heading 5"/>
    <w:basedOn w:val="Normal"/>
    <w:next w:val="Normal"/>
    <w:link w:val="Heading5Char"/>
    <w:uiPriority w:val="9"/>
    <w:unhideWhenUsed/>
    <w:qFormat/>
    <w:rsid w:val="0014115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character" w:customStyle="1" w:styleId="Heading5Char">
    <w:name w:val="Heading 5 Char"/>
    <w:basedOn w:val="DefaultParagraphFont"/>
    <w:link w:val="Heading5"/>
    <w:uiPriority w:val="9"/>
    <w:rsid w:val="0014115D"/>
    <w:rPr>
      <w:rFonts w:asciiTheme="minorHAnsi" w:eastAsiaTheme="minorEastAsia" w:hAnsiTheme="minorHAnsi" w:cstheme="minorBidi"/>
      <w:b/>
      <w:bCs/>
      <w:i/>
      <w:iCs/>
      <w:sz w:val="26"/>
      <w:szCs w:val="26"/>
    </w:rPr>
  </w:style>
  <w:style w:type="paragraph" w:styleId="ListParagraph">
    <w:name w:val="List Paragraph"/>
    <w:basedOn w:val="Normal"/>
    <w:uiPriority w:val="34"/>
    <w:qFormat/>
    <w:rsid w:val="0068311F"/>
    <w:pPr>
      <w:ind w:left="720"/>
      <w:contextualSpacing/>
    </w:pPr>
  </w:style>
  <w:style w:type="paragraph" w:styleId="BalloonText">
    <w:name w:val="Balloon Text"/>
    <w:basedOn w:val="Normal"/>
    <w:link w:val="BalloonTextChar"/>
    <w:uiPriority w:val="99"/>
    <w:semiHidden/>
    <w:unhideWhenUsed/>
    <w:rsid w:val="007432D7"/>
    <w:rPr>
      <w:rFonts w:ascii="Tahoma" w:hAnsi="Tahoma" w:cs="Tahoma"/>
      <w:sz w:val="16"/>
      <w:szCs w:val="16"/>
    </w:rPr>
  </w:style>
  <w:style w:type="character" w:customStyle="1" w:styleId="BalloonTextChar">
    <w:name w:val="Balloon Text Char"/>
    <w:basedOn w:val="DefaultParagraphFont"/>
    <w:link w:val="BalloonText"/>
    <w:uiPriority w:val="99"/>
    <w:semiHidden/>
    <w:rsid w:val="007432D7"/>
    <w:rPr>
      <w:rFonts w:ascii="Tahoma" w:hAnsi="Tahoma" w:cs="Tahoma"/>
      <w:sz w:val="16"/>
      <w:szCs w:val="16"/>
    </w:rPr>
  </w:style>
  <w:style w:type="character" w:styleId="FollowedHyperlink">
    <w:name w:val="FollowedHyperlink"/>
    <w:basedOn w:val="DefaultParagraphFont"/>
    <w:uiPriority w:val="99"/>
    <w:semiHidden/>
    <w:unhideWhenUsed/>
    <w:rsid w:val="00706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13" Type="http://schemas.openxmlformats.org/officeDocument/2006/relationships/hyperlink" Target="mailto:kjsanders@eiu.edu" TargetMode="External"/><Relationship Id="rId3" Type="http://schemas.openxmlformats.org/officeDocument/2006/relationships/styles" Target="styles.xml"/><Relationship Id="rId7" Type="http://schemas.openxmlformats.org/officeDocument/2006/relationships/hyperlink" Target="mailto:kjsanders@eiu.edu" TargetMode="External"/><Relationship Id="rId12" Type="http://schemas.openxmlformats.org/officeDocument/2006/relationships/hyperlink" Target="http://www.eiu.edu/~ass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jsanders@eiu.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iu.edu/~assess/" TargetMode="External"/><Relationship Id="rId4" Type="http://schemas.microsoft.com/office/2007/relationships/stylesWithEffects" Target="stylesWithEffects.xml"/><Relationship Id="rId9" Type="http://schemas.openxmlformats.org/officeDocument/2006/relationships/hyperlink" Target="mailto:kjsanders@eiu.edu" TargetMode="External"/><Relationship Id="rId14"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ECD95-9526-46E5-B35F-ACA33B9E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2964</Words>
  <Characters>16895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Sanders, Karla</cp:lastModifiedBy>
  <cp:revision>2</cp:revision>
  <cp:lastPrinted>2018-06-19T19:11:00Z</cp:lastPrinted>
  <dcterms:created xsi:type="dcterms:W3CDTF">2018-06-20T19:13:00Z</dcterms:created>
  <dcterms:modified xsi:type="dcterms:W3CDTF">2018-06-20T19:13:00Z</dcterms:modified>
</cp:coreProperties>
</file>