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10D7A6B" w14:textId="77777777" w:rsidR="00051BEB" w:rsidRDefault="00CB4FB8" w:rsidP="00051BEB">
      <w:pPr>
        <w:rPr>
          <w:color w:val="1F497D"/>
        </w:rPr>
      </w:pPr>
      <w:r w:rsidRPr="00735BB7">
        <w:rPr>
          <w:rFonts w:ascii="Arial" w:hAnsi="Arial" w:cs="Arial"/>
          <w:noProof/>
        </w:rPr>
        <mc:AlternateContent>
          <mc:Choice Requires="wps">
            <w:drawing>
              <wp:anchor distT="0" distB="0" distL="114300" distR="114300" simplePos="0" relativeHeight="251659264" behindDoc="0" locked="0" layoutInCell="1" allowOverlap="1" wp14:anchorId="354F44EE" wp14:editId="3D14371A">
                <wp:simplePos x="0" y="0"/>
                <wp:positionH relativeFrom="column">
                  <wp:posOffset>4892040</wp:posOffset>
                </wp:positionH>
                <wp:positionV relativeFrom="paragraph">
                  <wp:posOffset>5715</wp:posOffset>
                </wp:positionV>
                <wp:extent cx="3543300" cy="1485900"/>
                <wp:effectExtent l="9525" t="7620" r="952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5900"/>
                        </a:xfrm>
                        <a:prstGeom prst="rect">
                          <a:avLst/>
                        </a:prstGeom>
                        <a:solidFill>
                          <a:srgbClr val="FFFFFF"/>
                        </a:solidFill>
                        <a:ln w="9525">
                          <a:solidFill>
                            <a:srgbClr val="000000"/>
                          </a:solidFill>
                          <a:miter lim="800000"/>
                          <a:headEnd/>
                          <a:tailEnd/>
                        </a:ln>
                      </wps:spPr>
                      <wps:txbx>
                        <w:txbxContent>
                          <w:p w14:paraId="05102F82" w14:textId="4A66781B" w:rsidR="00CB4FB8" w:rsidRPr="00CB4FB8" w:rsidRDefault="00CB4FB8" w:rsidP="00CB4FB8">
                            <w:pPr>
                              <w:rPr>
                                <w:rFonts w:asciiTheme="minorHAnsi" w:hAnsiTheme="minorHAnsi" w:cs="Arial"/>
                                <w:sz w:val="20"/>
                                <w:szCs w:val="20"/>
                              </w:rPr>
                            </w:pPr>
                            <w:r w:rsidRPr="00CB4FB8">
                              <w:rPr>
                                <w:rFonts w:asciiTheme="minorHAnsi" w:hAnsiTheme="minorHAnsi" w:cs="Arial"/>
                                <w:sz w:val="20"/>
                                <w:szCs w:val="20"/>
                              </w:rPr>
                              <w:t xml:space="preserve">Please complete a separate worksheet for each academic program (major, minor) at each level (undergraduate, graduate) in your department.  Worksheets are due to CASA this year by </w:t>
                            </w:r>
                            <w:r w:rsidR="00B60AD1">
                              <w:rPr>
                                <w:rFonts w:asciiTheme="minorHAnsi" w:hAnsiTheme="minorHAnsi" w:cs="Arial"/>
                                <w:b/>
                                <w:bCs/>
                                <w:color w:val="FF0000"/>
                                <w:sz w:val="20"/>
                                <w:szCs w:val="20"/>
                              </w:rPr>
                              <w:t>June 15, 2019</w:t>
                            </w:r>
                            <w:r w:rsidRPr="00CB4FB8">
                              <w:rPr>
                                <w:rFonts w:asciiTheme="minorHAnsi" w:hAnsiTheme="minorHAnsi" w:cs="Arial"/>
                                <w:sz w:val="20"/>
                                <w:szCs w:val="20"/>
                              </w:rPr>
                              <w:t xml:space="preserve">.  Worksheets should be sent electronically to </w:t>
                            </w:r>
                            <w:hyperlink r:id="rId9" w:history="1">
                              <w:r w:rsidRPr="00CB4FB8">
                                <w:rPr>
                                  <w:rStyle w:val="Hyperlink"/>
                                  <w:rFonts w:asciiTheme="minorHAnsi" w:hAnsiTheme="minorHAnsi" w:cs="Arial"/>
                                  <w:sz w:val="20"/>
                                  <w:szCs w:val="20"/>
                                </w:rPr>
                                <w:t>kjsanders@eiu.edu</w:t>
                              </w:r>
                            </w:hyperlink>
                            <w:r w:rsidRPr="00CB4FB8">
                              <w:rPr>
                                <w:rFonts w:asciiTheme="minorHAnsi" w:hAnsiTheme="minorHAnsi" w:cs="Arial"/>
                                <w:sz w:val="20"/>
                                <w:szCs w:val="20"/>
                              </w:rPr>
                              <w:t xml:space="preserve"> and should also be submitted to your college dean.  For information about assessment or help with your assessment plans, visit the Assessment webpage at </w:t>
                            </w:r>
                            <w:hyperlink r:id="rId10" w:history="1">
                              <w:r w:rsidRPr="00CB4FB8">
                                <w:rPr>
                                  <w:rStyle w:val="Hyperlink"/>
                                  <w:rFonts w:asciiTheme="minorHAnsi" w:hAnsiTheme="minorHAnsi" w:cs="Arial"/>
                                  <w:sz w:val="20"/>
                                  <w:szCs w:val="20"/>
                                </w:rPr>
                                <w:t>http://www.eiu.edu/~assess/</w:t>
                              </w:r>
                            </w:hyperlink>
                            <w:r w:rsidRPr="00CB4FB8">
                              <w:rPr>
                                <w:rFonts w:asciiTheme="minorHAnsi" w:hAnsiTheme="minorHAnsi" w:cs="Arial"/>
                                <w:sz w:val="20"/>
                                <w:szCs w:val="20"/>
                              </w:rPr>
                              <w:t xml:space="preserve"> or contact Karla Sanders in CASA at 581-6056.</w:t>
                            </w:r>
                            <w:r w:rsidRPr="00CB4FB8">
                              <w:rPr>
                                <w:rFonts w:asciiTheme="minorHAnsi" w:hAnsiTheme="minorHAnsi" w:cs="Arial"/>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354F44EE" id="_x0000_t202" coordsize="21600,21600" o:spt="202" path="m,l,21600r21600,l21600,xe">
                <v:stroke joinstyle="miter"/>
                <v:path gradientshapeok="t" o:connecttype="rect"/>
              </v:shapetype>
              <v:shape id="Text Box 2" o:spid="_x0000_s1026" type="#_x0000_t202" style="position:absolute;margin-left:385.2pt;margin-top:.45pt;width:279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">
                <v:textbox>
                  <w:txbxContent>
                    <w:p w14:paraId="05102F82" w14:textId="4A66781B" w:rsidR="00CB4FB8" w:rsidRPr="00CB4FB8" w:rsidRDefault="00CB4FB8" w:rsidP="00CB4FB8">
                      <w:pPr>
                        <w:rPr>
                          <w:rFonts w:asciiTheme="minorHAnsi" w:hAnsiTheme="minorHAnsi" w:cs="Arial"/>
                          <w:sz w:val="20"/>
                          <w:szCs w:val="20"/>
                        </w:rPr>
                      </w:pPr>
                      <w:r w:rsidRPr="00CB4FB8">
                        <w:rPr>
                          <w:rFonts w:asciiTheme="minorHAnsi" w:hAnsiTheme="minorHAnsi" w:cs="Arial"/>
                          <w:sz w:val="20"/>
                          <w:szCs w:val="20"/>
                        </w:rPr>
                        <w:t xml:space="preserve">Please complete a separate worksheet for each academic program (major, minor) at each level (undergraduate, graduate) in your department.  Worksheets are due to CASA this year by </w:t>
                      </w:r>
                      <w:r w:rsidR="00B60AD1">
                        <w:rPr>
                          <w:rFonts w:asciiTheme="minorHAnsi" w:hAnsiTheme="minorHAnsi" w:cs="Arial"/>
                          <w:b/>
                          <w:bCs/>
                          <w:color w:val="FF0000"/>
                          <w:sz w:val="20"/>
                          <w:szCs w:val="20"/>
                        </w:rPr>
                        <w:t>June 15, 2019</w:t>
                      </w:r>
                      <w:r w:rsidRPr="00CB4FB8">
                        <w:rPr>
                          <w:rFonts w:asciiTheme="minorHAnsi" w:hAnsiTheme="minorHAnsi" w:cs="Arial"/>
                          <w:sz w:val="20"/>
                          <w:szCs w:val="20"/>
                        </w:rPr>
                        <w:t xml:space="preserve">.  Worksheets should be sent electronically to </w:t>
                      </w:r>
                      <w:hyperlink r:id="rId11" w:history="1">
                        <w:r w:rsidRPr="00CB4FB8">
                          <w:rPr>
                            <w:rStyle w:val="Hyperlink"/>
                            <w:rFonts w:asciiTheme="minorHAnsi" w:hAnsiTheme="minorHAnsi" w:cs="Arial"/>
                            <w:sz w:val="20"/>
                            <w:szCs w:val="20"/>
                          </w:rPr>
                          <w:t>kjsanders@eiu.edu</w:t>
                        </w:r>
                      </w:hyperlink>
                      <w:r w:rsidRPr="00CB4FB8">
                        <w:rPr>
                          <w:rFonts w:asciiTheme="minorHAnsi" w:hAnsiTheme="minorHAnsi" w:cs="Arial"/>
                          <w:sz w:val="20"/>
                          <w:szCs w:val="20"/>
                        </w:rPr>
                        <w:t xml:space="preserve"> and should also be submitted to your college dean.  For information about assessment or help with your assessment plans, visit the Assessment webpage at </w:t>
                      </w:r>
                      <w:hyperlink r:id="rId12" w:history="1">
                        <w:r w:rsidRPr="00CB4FB8">
                          <w:rPr>
                            <w:rStyle w:val="Hyperlink"/>
                            <w:rFonts w:asciiTheme="minorHAnsi" w:hAnsiTheme="minorHAnsi" w:cs="Arial"/>
                            <w:sz w:val="20"/>
                            <w:szCs w:val="20"/>
                          </w:rPr>
                          <w:t>http://www.eiu.edu/~assess/</w:t>
                        </w:r>
                      </w:hyperlink>
                      <w:r w:rsidRPr="00CB4FB8">
                        <w:rPr>
                          <w:rFonts w:asciiTheme="minorHAnsi" w:hAnsiTheme="minorHAnsi" w:cs="Arial"/>
                          <w:sz w:val="20"/>
                          <w:szCs w:val="20"/>
                        </w:rPr>
                        <w:t xml:space="preserve"> or contact Karla Sanders in CASA at 581-6056.</w:t>
                      </w:r>
                      <w:r w:rsidRPr="00CB4FB8">
                        <w:rPr>
                          <w:rFonts w:asciiTheme="minorHAnsi" w:hAnsiTheme="minorHAnsi" w:cs="Arial"/>
                          <w:sz w:val="20"/>
                          <w:szCs w:val="20"/>
                        </w:rPr>
                        <w:tab/>
                      </w:r>
                    </w:p>
                  </w:txbxContent>
                </v:textbox>
              </v:shape>
            </w:pict>
          </mc:Fallback>
        </mc:AlternateContent>
      </w:r>
    </w:p>
    <w:p w14:paraId="7D1E1E14" w14:textId="77777777" w:rsidR="00051BEB" w:rsidRPr="008F004D" w:rsidRDefault="00051BEB" w:rsidP="00051BEB">
      <w:pPr>
        <w:pStyle w:val="Heading2"/>
        <w:rPr>
          <w:rFonts w:asciiTheme="minorHAnsi" w:eastAsia="Times New Roman" w:hAnsiTheme="minorHAnsi"/>
          <w:sz w:val="24"/>
          <w:szCs w:val="24"/>
          <w:lang w:val="x-none"/>
        </w:rPr>
      </w:pPr>
      <w:r w:rsidRPr="008F004D">
        <w:rPr>
          <w:rFonts w:asciiTheme="minorHAnsi" w:eastAsia="Times New Roman" w:hAnsiTheme="minorHAnsi"/>
          <w:sz w:val="24"/>
          <w:szCs w:val="24"/>
          <w:lang w:val="x-none"/>
        </w:rPr>
        <w:t>STUDENT LEARNING ASSESSMENT PROGRAM</w:t>
      </w:r>
    </w:p>
    <w:p w14:paraId="0774E2DA" w14:textId="77777777" w:rsidR="00051BEB" w:rsidRPr="008F004D" w:rsidRDefault="00051BEB" w:rsidP="00051BEB">
      <w:pPr>
        <w:rPr>
          <w:rFonts w:asciiTheme="minorHAnsi" w:hAnsiTheme="minorHAnsi"/>
          <w:b/>
          <w:bCs/>
          <w:color w:val="FF0000"/>
          <w:sz w:val="24"/>
          <w:szCs w:val="24"/>
        </w:rPr>
      </w:pPr>
      <w:r w:rsidRPr="008F004D">
        <w:rPr>
          <w:rFonts w:asciiTheme="minorHAnsi" w:hAnsiTheme="minorHAnsi"/>
          <w:b/>
          <w:bCs/>
          <w:i/>
          <w:iCs/>
          <w:sz w:val="24"/>
          <w:szCs w:val="24"/>
        </w:rPr>
        <w:t>SUMMARY FORM</w:t>
      </w:r>
      <w:proofErr w:type="gramStart"/>
      <w:r w:rsidRPr="008F004D">
        <w:rPr>
          <w:rFonts w:asciiTheme="minorHAnsi" w:hAnsiTheme="minorHAnsi"/>
          <w:b/>
          <w:bCs/>
          <w:i/>
          <w:iCs/>
          <w:sz w:val="24"/>
          <w:szCs w:val="24"/>
        </w:rPr>
        <w:t xml:space="preserve">  </w:t>
      </w:r>
      <w:r w:rsidR="003F0D33">
        <w:rPr>
          <w:rFonts w:asciiTheme="minorHAnsi" w:hAnsiTheme="minorHAnsi"/>
          <w:b/>
          <w:bCs/>
          <w:i/>
          <w:iCs/>
          <w:color w:val="FF0000"/>
          <w:sz w:val="24"/>
          <w:szCs w:val="24"/>
        </w:rPr>
        <w:t>AY</w:t>
      </w:r>
      <w:proofErr w:type="gramEnd"/>
      <w:r w:rsidR="003F0D33">
        <w:rPr>
          <w:rFonts w:asciiTheme="minorHAnsi" w:hAnsiTheme="minorHAnsi"/>
          <w:b/>
          <w:bCs/>
          <w:i/>
          <w:iCs/>
          <w:color w:val="FF0000"/>
          <w:sz w:val="24"/>
          <w:szCs w:val="24"/>
        </w:rPr>
        <w:t xml:space="preserve"> </w:t>
      </w:r>
      <w:r w:rsidR="00B313E2">
        <w:rPr>
          <w:rFonts w:asciiTheme="minorHAnsi" w:hAnsiTheme="minorHAnsi"/>
          <w:b/>
          <w:bCs/>
          <w:i/>
          <w:iCs/>
          <w:color w:val="FF0000"/>
          <w:sz w:val="24"/>
          <w:szCs w:val="24"/>
        </w:rPr>
        <w:t>2017-2019</w:t>
      </w:r>
      <w:r w:rsidR="00CB4FB8" w:rsidRPr="00CB4FB8">
        <w:rPr>
          <w:rFonts w:ascii="Arial" w:hAnsi="Arial" w:cs="Arial"/>
          <w:noProof/>
        </w:rPr>
        <w:t xml:space="preserve"> </w:t>
      </w:r>
    </w:p>
    <w:p w14:paraId="2A2F6E55" w14:textId="77777777" w:rsidR="00051BEB" w:rsidRPr="002C7B4F" w:rsidRDefault="00051BEB" w:rsidP="00051BEB">
      <w:pPr>
        <w:rPr>
          <w:rFonts w:asciiTheme="minorHAnsi" w:hAnsiTheme="minorHAnsi"/>
        </w:rPr>
      </w:pPr>
    </w:p>
    <w:p w14:paraId="78A88200" w14:textId="77777777" w:rsidR="00051BEB" w:rsidRPr="008F004D" w:rsidRDefault="00051BEB" w:rsidP="00051BEB">
      <w:pPr>
        <w:rPr>
          <w:rFonts w:asciiTheme="minorHAnsi" w:hAnsiTheme="minorHAnsi"/>
          <w:b/>
          <w:bCs/>
          <w:sz w:val="24"/>
          <w:szCs w:val="24"/>
        </w:rPr>
      </w:pPr>
      <w:r w:rsidRPr="008F004D">
        <w:rPr>
          <w:rFonts w:asciiTheme="minorHAnsi" w:hAnsiTheme="minorHAnsi"/>
          <w:b/>
          <w:bCs/>
          <w:sz w:val="24"/>
          <w:szCs w:val="24"/>
        </w:rPr>
        <w:t>Degree and</w:t>
      </w:r>
    </w:p>
    <w:p w14:paraId="73903302" w14:textId="77777777" w:rsidR="00051BEB" w:rsidRPr="008F004D" w:rsidRDefault="00051BEB" w:rsidP="00051BEB">
      <w:pPr>
        <w:rPr>
          <w:rFonts w:asciiTheme="minorHAnsi" w:hAnsiTheme="minorHAnsi"/>
          <w:b/>
          <w:bCs/>
          <w:sz w:val="24"/>
          <w:szCs w:val="24"/>
        </w:rPr>
      </w:pPr>
      <w:r w:rsidRPr="008F004D">
        <w:rPr>
          <w:rFonts w:asciiTheme="minorHAnsi" w:hAnsiTheme="minorHAnsi"/>
          <w:b/>
          <w:bCs/>
          <w:sz w:val="24"/>
          <w:szCs w:val="24"/>
        </w:rPr>
        <w:t>Program Name:</w:t>
      </w:r>
      <w:r w:rsidRPr="008F004D">
        <w:rPr>
          <w:rFonts w:asciiTheme="minorHAnsi" w:hAnsiTheme="minorHAnsi"/>
          <w:b/>
          <w:bCs/>
          <w:color w:val="1F497D"/>
          <w:sz w:val="24"/>
          <w:szCs w:val="24"/>
        </w:rPr>
        <w:t xml:space="preserve">  </w:t>
      </w:r>
      <w:r w:rsidR="00CB4FB8">
        <w:rPr>
          <w:rFonts w:asciiTheme="minorHAnsi" w:hAnsiTheme="minorHAnsi"/>
          <w:b/>
          <w:bCs/>
          <w:color w:val="1F497D"/>
          <w:sz w:val="24"/>
          <w:szCs w:val="24"/>
        </w:rPr>
        <w:tab/>
      </w:r>
      <w:r w:rsidR="009D7881" w:rsidRPr="008F004D">
        <w:rPr>
          <w:rFonts w:asciiTheme="minorHAnsi" w:hAnsiTheme="minorHAnsi"/>
          <w:b/>
          <w:bCs/>
          <w:color w:val="1F497D"/>
          <w:sz w:val="24"/>
          <w:szCs w:val="24"/>
        </w:rPr>
        <w:t>MS</w:t>
      </w:r>
      <w:r w:rsidRPr="008F004D">
        <w:rPr>
          <w:rFonts w:asciiTheme="minorHAnsi" w:hAnsiTheme="minorHAnsi"/>
          <w:b/>
          <w:bCs/>
          <w:color w:val="1F497D"/>
          <w:sz w:val="24"/>
          <w:szCs w:val="24"/>
        </w:rPr>
        <w:t xml:space="preserve"> in Nutrition and Dietetics</w:t>
      </w:r>
      <w:r w:rsidR="00B313E2">
        <w:rPr>
          <w:rFonts w:asciiTheme="minorHAnsi" w:hAnsiTheme="minorHAnsi"/>
          <w:b/>
          <w:bCs/>
          <w:color w:val="1F497D"/>
          <w:sz w:val="24"/>
          <w:szCs w:val="24"/>
        </w:rPr>
        <w:t>: Dietetic Internship</w:t>
      </w:r>
    </w:p>
    <w:p w14:paraId="7E01BB0D" w14:textId="77777777" w:rsidR="00051BEB" w:rsidRPr="008F004D" w:rsidRDefault="00051BEB" w:rsidP="00051BEB">
      <w:pPr>
        <w:rPr>
          <w:rFonts w:asciiTheme="minorHAnsi" w:hAnsiTheme="minorHAnsi"/>
          <w:b/>
          <w:bCs/>
          <w:sz w:val="20"/>
          <w:szCs w:val="20"/>
        </w:rPr>
      </w:pPr>
    </w:p>
    <w:p w14:paraId="2371CE25" w14:textId="581A6EE3" w:rsidR="00051BEB" w:rsidRPr="008F004D" w:rsidRDefault="00051BEB" w:rsidP="00051BEB">
      <w:pPr>
        <w:pStyle w:val="Heading1"/>
        <w:rPr>
          <w:rFonts w:asciiTheme="minorHAnsi" w:eastAsia="Times New Roman" w:hAnsiTheme="minorHAnsi"/>
          <w:sz w:val="24"/>
          <w:szCs w:val="24"/>
        </w:rPr>
      </w:pPr>
      <w:r w:rsidRPr="008F004D">
        <w:rPr>
          <w:rFonts w:asciiTheme="minorHAnsi" w:eastAsia="Times New Roman" w:hAnsiTheme="minorHAnsi"/>
          <w:sz w:val="24"/>
          <w:szCs w:val="24"/>
          <w:lang w:val="x-none"/>
        </w:rPr>
        <w:t xml:space="preserve">Submitted By: </w:t>
      </w:r>
      <w:r w:rsidR="002C7B4F" w:rsidRPr="008F004D">
        <w:rPr>
          <w:rFonts w:asciiTheme="minorHAnsi" w:eastAsia="Times New Roman" w:hAnsiTheme="minorHAnsi"/>
          <w:sz w:val="24"/>
          <w:szCs w:val="24"/>
        </w:rPr>
        <w:t xml:space="preserve">  </w:t>
      </w:r>
      <w:r w:rsidR="00E8232E" w:rsidRPr="008F004D">
        <w:rPr>
          <w:rFonts w:asciiTheme="minorHAnsi" w:eastAsia="Times New Roman" w:hAnsiTheme="minorHAnsi"/>
          <w:sz w:val="24"/>
          <w:szCs w:val="24"/>
        </w:rPr>
        <w:tab/>
      </w:r>
      <w:r w:rsidR="003D7C78">
        <w:rPr>
          <w:rFonts w:asciiTheme="minorHAnsi" w:eastAsia="Times New Roman" w:hAnsiTheme="minorHAnsi"/>
          <w:sz w:val="24"/>
          <w:szCs w:val="24"/>
        </w:rPr>
        <w:t xml:space="preserve">Melissa </w:t>
      </w:r>
      <w:r w:rsidR="00B60AD1">
        <w:rPr>
          <w:rFonts w:asciiTheme="minorHAnsi" w:eastAsia="Times New Roman" w:hAnsiTheme="minorHAnsi"/>
          <w:sz w:val="24"/>
          <w:szCs w:val="24"/>
        </w:rPr>
        <w:t xml:space="preserve">K. </w:t>
      </w:r>
      <w:r w:rsidR="003D7C78">
        <w:rPr>
          <w:rFonts w:asciiTheme="minorHAnsi" w:eastAsia="Times New Roman" w:hAnsiTheme="minorHAnsi"/>
          <w:sz w:val="24"/>
          <w:szCs w:val="24"/>
        </w:rPr>
        <w:t>Maulding</w:t>
      </w:r>
    </w:p>
    <w:p w14:paraId="5FFE34FC" w14:textId="77777777" w:rsidR="00E8232E" w:rsidRPr="008F004D" w:rsidRDefault="00E8232E" w:rsidP="00051BEB">
      <w:pPr>
        <w:pStyle w:val="Heading1"/>
        <w:rPr>
          <w:rFonts w:asciiTheme="minorHAnsi" w:eastAsia="Times New Roman" w:hAnsiTheme="minorHAnsi"/>
          <w:sz w:val="24"/>
          <w:szCs w:val="24"/>
        </w:rPr>
      </w:pPr>
      <w:r w:rsidRPr="008F004D">
        <w:rPr>
          <w:rFonts w:asciiTheme="minorHAnsi" w:eastAsia="Times New Roman" w:hAnsiTheme="minorHAnsi"/>
          <w:sz w:val="24"/>
          <w:szCs w:val="24"/>
        </w:rPr>
        <w:tab/>
      </w:r>
      <w:r w:rsidRPr="008F004D">
        <w:rPr>
          <w:rFonts w:asciiTheme="minorHAnsi" w:eastAsia="Times New Roman" w:hAnsiTheme="minorHAnsi"/>
          <w:sz w:val="24"/>
          <w:szCs w:val="24"/>
        </w:rPr>
        <w:tab/>
      </w:r>
      <w:r w:rsidRPr="008F004D">
        <w:rPr>
          <w:rFonts w:asciiTheme="minorHAnsi" w:eastAsia="Times New Roman" w:hAnsiTheme="minorHAnsi"/>
          <w:sz w:val="24"/>
          <w:szCs w:val="24"/>
        </w:rPr>
        <w:tab/>
      </w:r>
      <w:r w:rsidR="00B313E2">
        <w:rPr>
          <w:rFonts w:asciiTheme="minorHAnsi" w:eastAsia="Times New Roman" w:hAnsiTheme="minorHAnsi"/>
          <w:sz w:val="24"/>
          <w:szCs w:val="24"/>
        </w:rPr>
        <w:t>DI</w:t>
      </w:r>
      <w:r w:rsidRPr="008F004D">
        <w:rPr>
          <w:rFonts w:asciiTheme="minorHAnsi" w:eastAsia="Times New Roman" w:hAnsiTheme="minorHAnsi"/>
          <w:sz w:val="24"/>
          <w:szCs w:val="24"/>
        </w:rPr>
        <w:t xml:space="preserve"> Coordinator</w:t>
      </w:r>
    </w:p>
    <w:p w14:paraId="364395B1" w14:textId="77777777" w:rsidR="00051BEB" w:rsidRDefault="00051BEB" w:rsidP="00051BEB">
      <w:pPr>
        <w:rPr>
          <w:b/>
          <w:bCs/>
          <w:sz w:val="20"/>
          <w:szCs w:val="20"/>
        </w:rPr>
      </w:pPr>
    </w:p>
    <w:p w14:paraId="59D28197" w14:textId="77777777" w:rsidR="00051BEB" w:rsidRDefault="00051BEB" w:rsidP="00051BEB">
      <w:pPr>
        <w:rPr>
          <w:b/>
          <w:bCs/>
        </w:rPr>
      </w:pPr>
      <w:r>
        <w:rPr>
          <w:b/>
          <w:bCs/>
        </w:rPr>
        <w:t>PART ONE</w:t>
      </w:r>
    </w:p>
    <w:tbl>
      <w:tblPr>
        <w:tblW w:w="13518" w:type="dxa"/>
        <w:tblInd w:w="-118" w:type="dxa"/>
        <w:tblCellMar>
          <w:left w:w="0" w:type="dxa"/>
          <w:right w:w="0" w:type="dxa"/>
        </w:tblCellMar>
        <w:tblLook w:val="04A0" w:firstRow="1" w:lastRow="0" w:firstColumn="1" w:lastColumn="0" w:noHBand="0" w:noVBand="1"/>
      </w:tblPr>
      <w:tblGrid>
        <w:gridCol w:w="3618"/>
        <w:gridCol w:w="3690"/>
        <w:gridCol w:w="3240"/>
        <w:gridCol w:w="2970"/>
      </w:tblGrid>
      <w:tr w:rsidR="009D7881" w14:paraId="2737EEAA" w14:textId="77777777" w:rsidTr="008F004D">
        <w:tc>
          <w:tcPr>
            <w:tcW w:w="3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C252F8" w14:textId="77777777" w:rsidR="009D7881" w:rsidRPr="002C7B4F" w:rsidRDefault="009D7881">
            <w:pPr>
              <w:rPr>
                <w:b/>
                <w:sz w:val="20"/>
                <w:szCs w:val="20"/>
              </w:rPr>
            </w:pPr>
            <w:r w:rsidRPr="002C7B4F">
              <w:rPr>
                <w:b/>
                <w:sz w:val="20"/>
                <w:szCs w:val="20"/>
              </w:rPr>
              <w:t>What are the learning objectives?</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6017B" w14:textId="77777777" w:rsidR="009D7881" w:rsidRPr="002C7B4F" w:rsidRDefault="009D7881">
            <w:pPr>
              <w:rPr>
                <w:b/>
                <w:sz w:val="20"/>
                <w:szCs w:val="20"/>
              </w:rPr>
            </w:pPr>
            <w:r w:rsidRPr="002C7B4F">
              <w:rPr>
                <w:b/>
                <w:sz w:val="20"/>
                <w:szCs w:val="20"/>
              </w:rPr>
              <w:t xml:space="preserve">How, where, and when are they assessed? </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A3C298" w14:textId="77777777" w:rsidR="009D7881" w:rsidRPr="002C7B4F" w:rsidRDefault="009D7881">
            <w:pPr>
              <w:rPr>
                <w:b/>
                <w:sz w:val="20"/>
                <w:szCs w:val="20"/>
              </w:rPr>
            </w:pPr>
            <w:r w:rsidRPr="002C7B4F">
              <w:rPr>
                <w:b/>
                <w:sz w:val="20"/>
                <w:szCs w:val="20"/>
              </w:rPr>
              <w:t>What are the expectations?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6D252C" w14:textId="77777777" w:rsidR="009D7881" w:rsidRPr="002C7B4F" w:rsidRDefault="009D7881">
            <w:pPr>
              <w:rPr>
                <w:b/>
                <w:sz w:val="20"/>
                <w:szCs w:val="20"/>
              </w:rPr>
            </w:pPr>
            <w:r w:rsidRPr="002C7B4F">
              <w:rPr>
                <w:b/>
                <w:sz w:val="20"/>
                <w:szCs w:val="20"/>
              </w:rPr>
              <w:t xml:space="preserve">What are the results?  </w:t>
            </w:r>
            <w:r w:rsidRPr="009D7881">
              <w:rPr>
                <w:b/>
                <w:iCs/>
                <w:sz w:val="20"/>
                <w:szCs w:val="20"/>
              </w:rPr>
              <w:t>What do the numbers tell?</w:t>
            </w:r>
            <w:r w:rsidRPr="009D7881">
              <w:rPr>
                <w:b/>
                <w:iCs/>
                <w:sz w:val="20"/>
                <w:szCs w:val="20"/>
                <w:vertAlign w:val="superscript"/>
              </w:rPr>
              <w:t>1</w:t>
            </w:r>
          </w:p>
        </w:tc>
      </w:tr>
      <w:tr w:rsidR="00B91D68" w14:paraId="57BDB2AA" w14:textId="77777777" w:rsidTr="00BF3095">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CBB5E4" w14:textId="77777777" w:rsidR="00B91D68" w:rsidRPr="002C7B4F" w:rsidRDefault="00B91D68" w:rsidP="00B91D68">
            <w:pPr>
              <w:rPr>
                <w:rFonts w:asciiTheme="minorHAnsi" w:hAnsiTheme="minorHAnsi"/>
                <w:sz w:val="20"/>
                <w:szCs w:val="20"/>
              </w:rPr>
            </w:pPr>
            <w:r>
              <w:rPr>
                <w:rFonts w:asciiTheme="minorHAnsi" w:hAnsiTheme="minorHAnsi" w:cs="Arial"/>
                <w:sz w:val="20"/>
                <w:szCs w:val="20"/>
              </w:rPr>
              <w:t>1. Exhibit the professional competencies of a registered dietitian nutritionist as identified by the Academy of Nutrition and Dietetics.</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14:paraId="4D0DC644" w14:textId="77777777" w:rsidR="00B91D68" w:rsidRDefault="00B91D68" w:rsidP="00B91D68">
            <w:pPr>
              <w:pStyle w:val="BodyTextIndent3"/>
              <w:ind w:left="180"/>
              <w:rPr>
                <w:rFonts w:asciiTheme="minorHAnsi" w:hAnsiTheme="minorHAnsi" w:cs="Arial"/>
                <w:sz w:val="20"/>
                <w:szCs w:val="20"/>
                <w:lang w:eastAsia="en-US"/>
              </w:rPr>
            </w:pPr>
            <w:r>
              <w:rPr>
                <w:rFonts w:asciiTheme="minorHAnsi" w:hAnsiTheme="minorHAnsi" w:cs="Arial"/>
                <w:sz w:val="20"/>
                <w:szCs w:val="20"/>
                <w:lang w:eastAsia="en-US"/>
              </w:rPr>
              <w:t>1.a</w:t>
            </w:r>
          </w:p>
          <w:p w14:paraId="247C01C3" w14:textId="77777777" w:rsidR="00B91D68" w:rsidRDefault="00B91D68" w:rsidP="00B91D68">
            <w:pPr>
              <w:pStyle w:val="BodyTextIndent3"/>
              <w:ind w:left="180"/>
              <w:rPr>
                <w:rFonts w:asciiTheme="minorHAnsi" w:hAnsiTheme="minorHAnsi" w:cs="Arial"/>
                <w:sz w:val="20"/>
                <w:szCs w:val="20"/>
                <w:lang w:eastAsia="en-US"/>
              </w:rPr>
            </w:pPr>
            <w:r>
              <w:rPr>
                <w:rFonts w:asciiTheme="minorHAnsi" w:hAnsiTheme="minorHAnsi" w:cs="Arial"/>
                <w:sz w:val="20"/>
                <w:szCs w:val="20"/>
                <w:lang w:eastAsia="en-US"/>
              </w:rPr>
              <w:t>RD</w:t>
            </w:r>
            <w:r w:rsidR="0043250E">
              <w:rPr>
                <w:rFonts w:asciiTheme="minorHAnsi" w:hAnsiTheme="minorHAnsi" w:cs="Arial"/>
                <w:sz w:val="20"/>
                <w:szCs w:val="20"/>
                <w:lang w:eastAsia="en-US"/>
              </w:rPr>
              <w:t xml:space="preserve">N exam pass rate data, reported </w:t>
            </w:r>
            <w:r>
              <w:rPr>
                <w:rFonts w:asciiTheme="minorHAnsi" w:hAnsiTheme="minorHAnsi" w:cs="Arial"/>
                <w:sz w:val="20"/>
                <w:szCs w:val="20"/>
                <w:lang w:eastAsia="en-US"/>
              </w:rPr>
              <w:t>annually by CDR</w:t>
            </w:r>
          </w:p>
          <w:p w14:paraId="445C4E43" w14:textId="77777777" w:rsidR="00B91D68" w:rsidRDefault="00B91D68" w:rsidP="00B91D68">
            <w:pPr>
              <w:pStyle w:val="BodyTextIndent3"/>
              <w:ind w:left="180"/>
              <w:rPr>
                <w:rFonts w:asciiTheme="minorHAnsi" w:hAnsiTheme="minorHAnsi" w:cs="Arial"/>
                <w:sz w:val="20"/>
                <w:szCs w:val="20"/>
                <w:lang w:eastAsia="en-US"/>
              </w:rPr>
            </w:pPr>
          </w:p>
          <w:p w14:paraId="24333190" w14:textId="77777777" w:rsidR="00B91D68" w:rsidRDefault="00B91D68" w:rsidP="00B91D68">
            <w:pPr>
              <w:pStyle w:val="BodyTextIndent3"/>
              <w:ind w:left="180"/>
              <w:rPr>
                <w:rFonts w:asciiTheme="minorHAnsi" w:hAnsiTheme="minorHAnsi" w:cs="Arial"/>
                <w:sz w:val="20"/>
                <w:szCs w:val="20"/>
                <w:lang w:eastAsia="en-US"/>
              </w:rPr>
            </w:pPr>
          </w:p>
          <w:p w14:paraId="58B19F90" w14:textId="77777777" w:rsidR="00B91D68" w:rsidRDefault="00B91D68" w:rsidP="00B91D68">
            <w:pPr>
              <w:pStyle w:val="BodyTextIndent3"/>
              <w:ind w:left="180"/>
              <w:rPr>
                <w:rFonts w:asciiTheme="minorHAnsi" w:hAnsiTheme="minorHAnsi" w:cs="Arial"/>
                <w:sz w:val="20"/>
                <w:szCs w:val="20"/>
                <w:lang w:eastAsia="en-US"/>
              </w:rPr>
            </w:pPr>
            <w:r>
              <w:rPr>
                <w:rFonts w:asciiTheme="minorHAnsi" w:hAnsiTheme="minorHAnsi" w:cs="Arial"/>
                <w:sz w:val="20"/>
                <w:szCs w:val="20"/>
                <w:lang w:eastAsia="en-US"/>
              </w:rPr>
              <w:t xml:space="preserve">1.b </w:t>
            </w:r>
          </w:p>
          <w:p w14:paraId="3143472F" w14:textId="77777777" w:rsidR="00B91D68" w:rsidRPr="002C7B4F" w:rsidRDefault="00B91D68" w:rsidP="00B91D68">
            <w:pPr>
              <w:pStyle w:val="BodyTextIndent3"/>
              <w:ind w:left="180"/>
              <w:rPr>
                <w:rFonts w:asciiTheme="minorHAnsi" w:hAnsiTheme="minorHAnsi" w:cs="Arial"/>
                <w:sz w:val="20"/>
                <w:szCs w:val="20"/>
                <w:lang w:eastAsia="en-US"/>
              </w:rPr>
            </w:pPr>
            <w:r>
              <w:rPr>
                <w:rFonts w:asciiTheme="minorHAnsi" w:hAnsiTheme="minorHAnsi" w:cs="Arial"/>
                <w:sz w:val="20"/>
                <w:szCs w:val="20"/>
                <w:lang w:eastAsia="en-US"/>
              </w:rPr>
              <w:t>Program Exit Survey, reported annually by DI Coordinator</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14:paraId="7D0E90D1" w14:textId="77777777" w:rsidR="00B91D68" w:rsidRDefault="00B91D68" w:rsidP="00B91D68">
            <w:pPr>
              <w:rPr>
                <w:rFonts w:asciiTheme="minorHAnsi" w:hAnsiTheme="minorHAnsi" w:cs="Arial"/>
                <w:sz w:val="20"/>
                <w:szCs w:val="20"/>
              </w:rPr>
            </w:pPr>
            <w:r>
              <w:rPr>
                <w:rFonts w:asciiTheme="minorHAnsi" w:hAnsiTheme="minorHAnsi" w:cs="Arial"/>
                <w:sz w:val="20"/>
                <w:szCs w:val="20"/>
              </w:rPr>
              <w:t>1.a</w:t>
            </w:r>
          </w:p>
          <w:p w14:paraId="32D68B5A" w14:textId="77777777" w:rsidR="00B91D68" w:rsidRDefault="00B91D68" w:rsidP="00B91D68">
            <w:pPr>
              <w:rPr>
                <w:rFonts w:asciiTheme="minorHAnsi" w:hAnsiTheme="minorHAnsi" w:cs="Arial"/>
                <w:sz w:val="20"/>
                <w:szCs w:val="20"/>
              </w:rPr>
            </w:pPr>
            <w:r>
              <w:rPr>
                <w:rFonts w:asciiTheme="minorHAnsi" w:hAnsiTheme="minorHAnsi" w:cs="Arial"/>
                <w:sz w:val="20"/>
                <w:szCs w:val="20"/>
              </w:rPr>
              <w:t xml:space="preserve">80% of alumni will pass the RDN exam </w:t>
            </w:r>
            <w:r w:rsidR="00A84168" w:rsidRPr="00A84168">
              <w:rPr>
                <w:rFonts w:asciiTheme="minorHAnsi" w:hAnsiTheme="minorHAnsi" w:cs="Arial"/>
                <w:sz w:val="20"/>
                <w:szCs w:val="20"/>
              </w:rPr>
              <w:t>within one year following first attempt</w:t>
            </w:r>
            <w:r w:rsidR="00A84168">
              <w:rPr>
                <w:rFonts w:asciiTheme="minorHAnsi" w:hAnsiTheme="minorHAnsi" w:cs="Arial"/>
                <w:sz w:val="20"/>
                <w:szCs w:val="20"/>
              </w:rPr>
              <w:t>.</w:t>
            </w:r>
          </w:p>
          <w:p w14:paraId="6BACC50C" w14:textId="77777777" w:rsidR="00B91D68" w:rsidRDefault="00B91D68" w:rsidP="00B91D68">
            <w:pPr>
              <w:rPr>
                <w:rFonts w:asciiTheme="minorHAnsi" w:hAnsiTheme="minorHAnsi" w:cs="Arial"/>
                <w:sz w:val="20"/>
                <w:szCs w:val="20"/>
              </w:rPr>
            </w:pPr>
          </w:p>
          <w:p w14:paraId="33E25AA5" w14:textId="77777777" w:rsidR="00B91D68" w:rsidRDefault="00B91D68" w:rsidP="00B91D68">
            <w:pPr>
              <w:rPr>
                <w:rFonts w:asciiTheme="minorHAnsi" w:hAnsiTheme="minorHAnsi" w:cs="Arial"/>
                <w:sz w:val="20"/>
                <w:szCs w:val="20"/>
              </w:rPr>
            </w:pPr>
            <w:r>
              <w:rPr>
                <w:rFonts w:asciiTheme="minorHAnsi" w:hAnsiTheme="minorHAnsi" w:cs="Arial"/>
                <w:sz w:val="20"/>
                <w:szCs w:val="20"/>
              </w:rPr>
              <w:t>1.b</w:t>
            </w:r>
            <w:r w:rsidR="00ED3C63">
              <w:rPr>
                <w:rFonts w:asciiTheme="minorHAnsi" w:hAnsiTheme="minorHAnsi" w:cs="Arial"/>
                <w:sz w:val="20"/>
                <w:szCs w:val="20"/>
                <w:vertAlign w:val="superscript"/>
              </w:rPr>
              <w:t>*</w:t>
            </w:r>
          </w:p>
          <w:p w14:paraId="0DBC4269" w14:textId="44F1F271" w:rsidR="00B91D68" w:rsidRPr="002C7B4F" w:rsidRDefault="00B60AD1" w:rsidP="00B91D68">
            <w:pPr>
              <w:rPr>
                <w:rFonts w:asciiTheme="minorHAnsi" w:hAnsiTheme="minorHAnsi" w:cs="Arial"/>
                <w:sz w:val="20"/>
                <w:szCs w:val="20"/>
              </w:rPr>
            </w:pPr>
            <w:r>
              <w:rPr>
                <w:rFonts w:asciiTheme="minorHAnsi" w:hAnsiTheme="minorHAnsi" w:cs="Arial"/>
                <w:sz w:val="20"/>
                <w:szCs w:val="20"/>
              </w:rPr>
              <w:t>Mean score of 3/4</w:t>
            </w:r>
            <w:r w:rsidR="00B91D68">
              <w:rPr>
                <w:rFonts w:asciiTheme="minorHAnsi" w:hAnsiTheme="minorHAnsi" w:cs="Arial"/>
                <w:sz w:val="20"/>
                <w:szCs w:val="20"/>
              </w:rPr>
              <w:t xml:space="preserve"> (meets expectations) on the overall ability as RDN question on Program Exit Survey/DI Exit Survey question 9</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A4C8127" w14:textId="77777777" w:rsidR="00B91D68" w:rsidRDefault="00B91D68" w:rsidP="00B91D68">
            <w:pPr>
              <w:rPr>
                <w:rFonts w:asciiTheme="minorHAnsi" w:hAnsiTheme="minorHAnsi" w:cs="Arial"/>
                <w:sz w:val="20"/>
                <w:szCs w:val="20"/>
              </w:rPr>
            </w:pPr>
            <w:r>
              <w:rPr>
                <w:rFonts w:asciiTheme="minorHAnsi" w:hAnsiTheme="minorHAnsi" w:cs="Arial"/>
                <w:sz w:val="20"/>
                <w:szCs w:val="20"/>
              </w:rPr>
              <w:t>1.a</w:t>
            </w:r>
          </w:p>
          <w:p w14:paraId="340361D4" w14:textId="586F1368" w:rsidR="00B91D68" w:rsidRDefault="00B91D68" w:rsidP="00B91D68">
            <w:pPr>
              <w:rPr>
                <w:rFonts w:asciiTheme="minorHAnsi" w:hAnsiTheme="minorHAnsi" w:cs="Arial"/>
                <w:sz w:val="20"/>
                <w:szCs w:val="20"/>
              </w:rPr>
            </w:pPr>
            <w:r>
              <w:rPr>
                <w:rFonts w:asciiTheme="minorHAnsi" w:hAnsiTheme="minorHAnsi" w:cs="Arial"/>
                <w:sz w:val="20"/>
                <w:szCs w:val="20"/>
              </w:rPr>
              <w:t xml:space="preserve">2017: </w:t>
            </w:r>
            <w:r w:rsidR="00785B51">
              <w:rPr>
                <w:rFonts w:asciiTheme="minorHAnsi" w:hAnsiTheme="minorHAnsi" w:cs="Arial"/>
                <w:sz w:val="20"/>
                <w:szCs w:val="20"/>
              </w:rPr>
              <w:t>15/17 (</w:t>
            </w:r>
            <w:r w:rsidR="003C68F6">
              <w:rPr>
                <w:rFonts w:asciiTheme="minorHAnsi" w:hAnsiTheme="minorHAnsi" w:cs="Arial"/>
                <w:sz w:val="20"/>
                <w:szCs w:val="20"/>
              </w:rPr>
              <w:t>88</w:t>
            </w:r>
            <w:r w:rsidR="00813D3C">
              <w:rPr>
                <w:rFonts w:asciiTheme="minorHAnsi" w:hAnsiTheme="minorHAnsi" w:cs="Arial"/>
                <w:sz w:val="20"/>
                <w:szCs w:val="20"/>
              </w:rPr>
              <w:t>%)</w:t>
            </w:r>
          </w:p>
          <w:p w14:paraId="00CCBF63" w14:textId="581CE6F1" w:rsidR="00B91D68" w:rsidRPr="00A6787B" w:rsidRDefault="00B91D68" w:rsidP="00B91D68">
            <w:pPr>
              <w:rPr>
                <w:rFonts w:asciiTheme="minorHAnsi" w:hAnsiTheme="minorHAnsi" w:cs="Arial"/>
                <w:color w:val="FF0000"/>
                <w:sz w:val="20"/>
                <w:szCs w:val="20"/>
              </w:rPr>
            </w:pPr>
            <w:r w:rsidRPr="00A6787B">
              <w:rPr>
                <w:rFonts w:asciiTheme="minorHAnsi" w:hAnsiTheme="minorHAnsi" w:cs="Arial"/>
                <w:color w:val="FF0000"/>
                <w:sz w:val="20"/>
                <w:szCs w:val="20"/>
              </w:rPr>
              <w:t xml:space="preserve">2018: </w:t>
            </w:r>
            <w:r w:rsidR="00E019EE" w:rsidRPr="00A6787B">
              <w:rPr>
                <w:rFonts w:asciiTheme="minorHAnsi" w:hAnsiTheme="minorHAnsi" w:cs="Arial"/>
                <w:color w:val="FF0000"/>
                <w:sz w:val="20"/>
                <w:szCs w:val="20"/>
              </w:rPr>
              <w:t>19/24 (79%)</w:t>
            </w:r>
          </w:p>
          <w:p w14:paraId="49D6E360" w14:textId="77777777" w:rsidR="00B91D68" w:rsidRDefault="00B91D68" w:rsidP="00B91D68">
            <w:pPr>
              <w:rPr>
                <w:rFonts w:asciiTheme="minorHAnsi" w:hAnsiTheme="minorHAnsi" w:cs="Arial"/>
                <w:sz w:val="20"/>
                <w:szCs w:val="20"/>
              </w:rPr>
            </w:pPr>
            <w:r>
              <w:rPr>
                <w:rFonts w:asciiTheme="minorHAnsi" w:hAnsiTheme="minorHAnsi" w:cs="Arial"/>
                <w:sz w:val="20"/>
                <w:szCs w:val="20"/>
              </w:rPr>
              <w:t xml:space="preserve">2019: </w:t>
            </w:r>
          </w:p>
          <w:p w14:paraId="53DDAC5F" w14:textId="77777777" w:rsidR="00B91D68" w:rsidRDefault="00B91D68" w:rsidP="00B91D68">
            <w:pPr>
              <w:rPr>
                <w:rFonts w:asciiTheme="minorHAnsi" w:hAnsiTheme="minorHAnsi" w:cs="Arial"/>
                <w:sz w:val="20"/>
                <w:szCs w:val="20"/>
              </w:rPr>
            </w:pPr>
          </w:p>
          <w:p w14:paraId="4FE1057C" w14:textId="77777777" w:rsidR="00B91D68" w:rsidRDefault="00B91D68" w:rsidP="00B91D68">
            <w:pPr>
              <w:rPr>
                <w:rFonts w:asciiTheme="minorHAnsi" w:hAnsiTheme="minorHAnsi" w:cs="Arial"/>
                <w:sz w:val="20"/>
                <w:szCs w:val="20"/>
              </w:rPr>
            </w:pPr>
            <w:r>
              <w:rPr>
                <w:rFonts w:asciiTheme="minorHAnsi" w:hAnsiTheme="minorHAnsi" w:cs="Arial"/>
                <w:sz w:val="20"/>
                <w:szCs w:val="20"/>
              </w:rPr>
              <w:t>1.b</w:t>
            </w:r>
          </w:p>
          <w:p w14:paraId="069C4B94" w14:textId="77777777" w:rsidR="00B91D68" w:rsidRDefault="00B91D68" w:rsidP="00B91D68">
            <w:pPr>
              <w:rPr>
                <w:rFonts w:asciiTheme="minorHAnsi" w:hAnsiTheme="minorHAnsi" w:cs="Arial"/>
                <w:sz w:val="20"/>
                <w:szCs w:val="20"/>
              </w:rPr>
            </w:pPr>
            <w:r>
              <w:rPr>
                <w:rFonts w:asciiTheme="minorHAnsi" w:hAnsiTheme="minorHAnsi" w:cs="Arial"/>
                <w:sz w:val="20"/>
                <w:szCs w:val="20"/>
              </w:rPr>
              <w:t>AY17</w:t>
            </w:r>
            <w:r w:rsidR="008C3C6B">
              <w:rPr>
                <w:rFonts w:asciiTheme="minorHAnsi" w:hAnsiTheme="minorHAnsi" w:cs="Arial"/>
                <w:sz w:val="20"/>
                <w:szCs w:val="20"/>
              </w:rPr>
              <w:t>*</w:t>
            </w:r>
            <w:r>
              <w:rPr>
                <w:rFonts w:asciiTheme="minorHAnsi" w:hAnsiTheme="minorHAnsi" w:cs="Arial"/>
                <w:sz w:val="20"/>
                <w:szCs w:val="20"/>
              </w:rPr>
              <w:t xml:space="preserve">: </w:t>
            </w:r>
            <w:r w:rsidR="00813D3C">
              <w:rPr>
                <w:rFonts w:asciiTheme="minorHAnsi" w:hAnsiTheme="minorHAnsi" w:cs="Arial"/>
                <w:sz w:val="20"/>
                <w:szCs w:val="20"/>
              </w:rPr>
              <w:t>4.3 (n=13)</w:t>
            </w:r>
          </w:p>
          <w:p w14:paraId="350C24F6" w14:textId="26D05EF0" w:rsidR="00B91D68" w:rsidRDefault="00B91D68" w:rsidP="00B91D68">
            <w:pPr>
              <w:rPr>
                <w:rFonts w:asciiTheme="minorHAnsi" w:hAnsiTheme="minorHAnsi" w:cs="Arial"/>
                <w:sz w:val="20"/>
                <w:szCs w:val="20"/>
              </w:rPr>
            </w:pPr>
            <w:r>
              <w:rPr>
                <w:rFonts w:asciiTheme="minorHAnsi" w:hAnsiTheme="minorHAnsi" w:cs="Arial"/>
                <w:sz w:val="20"/>
                <w:szCs w:val="20"/>
              </w:rPr>
              <w:t xml:space="preserve">AY18: </w:t>
            </w:r>
            <w:r w:rsidR="00B60AD1">
              <w:rPr>
                <w:rFonts w:asciiTheme="minorHAnsi" w:hAnsiTheme="minorHAnsi" w:cs="Arial"/>
                <w:sz w:val="20"/>
                <w:szCs w:val="20"/>
              </w:rPr>
              <w:t>Data not available</w:t>
            </w:r>
          </w:p>
          <w:p w14:paraId="2DF2D40D" w14:textId="77777777" w:rsidR="00B91D68" w:rsidRPr="002C7B4F" w:rsidRDefault="00B91D68" w:rsidP="00B91D68">
            <w:pPr>
              <w:rPr>
                <w:rFonts w:asciiTheme="minorHAnsi" w:hAnsiTheme="minorHAnsi" w:cs="Arial"/>
                <w:sz w:val="20"/>
                <w:szCs w:val="20"/>
              </w:rPr>
            </w:pPr>
            <w:r>
              <w:rPr>
                <w:rFonts w:asciiTheme="minorHAnsi" w:hAnsiTheme="minorHAnsi" w:cs="Arial"/>
                <w:sz w:val="20"/>
                <w:szCs w:val="20"/>
              </w:rPr>
              <w:t>AY19</w:t>
            </w:r>
            <w:r w:rsidRPr="00364A4D">
              <w:rPr>
                <w:rFonts w:asciiTheme="minorHAnsi" w:hAnsiTheme="minorHAnsi" w:cs="Arial"/>
                <w:sz w:val="20"/>
                <w:szCs w:val="20"/>
              </w:rPr>
              <w:t>:</w:t>
            </w:r>
            <w:r>
              <w:rPr>
                <w:rFonts w:asciiTheme="minorHAnsi" w:hAnsiTheme="minorHAnsi" w:cs="Arial"/>
                <w:sz w:val="20"/>
                <w:szCs w:val="20"/>
              </w:rPr>
              <w:t xml:space="preserve"> </w:t>
            </w:r>
          </w:p>
        </w:tc>
      </w:tr>
      <w:tr w:rsidR="00A84168" w14:paraId="62FCEDDA" w14:textId="77777777" w:rsidTr="00BF3095">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7C0996" w14:textId="77777777" w:rsidR="00A84168" w:rsidRPr="002C7B4F" w:rsidRDefault="00A84168" w:rsidP="00A84168">
            <w:pPr>
              <w:rPr>
                <w:rFonts w:asciiTheme="minorHAnsi" w:hAnsiTheme="minorHAnsi"/>
                <w:sz w:val="20"/>
                <w:szCs w:val="20"/>
              </w:rPr>
            </w:pPr>
            <w:r>
              <w:rPr>
                <w:rFonts w:asciiTheme="minorHAnsi" w:hAnsiTheme="minorHAnsi" w:cs="Arial"/>
                <w:sz w:val="20"/>
                <w:szCs w:val="20"/>
              </w:rPr>
              <w:t>2. Apply scientific principles related to nutrition needs and processes through the life cycle in health and disease.</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14:paraId="6888938F" w14:textId="77777777" w:rsidR="00A84168" w:rsidRDefault="00A84168" w:rsidP="00A84168">
            <w:pPr>
              <w:rPr>
                <w:rFonts w:asciiTheme="minorHAnsi" w:hAnsiTheme="minorHAnsi"/>
                <w:sz w:val="20"/>
                <w:szCs w:val="20"/>
              </w:rPr>
            </w:pPr>
            <w:r>
              <w:rPr>
                <w:rFonts w:asciiTheme="minorHAnsi" w:hAnsiTheme="minorHAnsi"/>
                <w:sz w:val="20"/>
                <w:szCs w:val="20"/>
              </w:rPr>
              <w:t>2.a</w:t>
            </w:r>
          </w:p>
          <w:p w14:paraId="5A91CD82" w14:textId="77777777" w:rsidR="00A84168" w:rsidRDefault="00A84168" w:rsidP="00A84168">
            <w:pPr>
              <w:rPr>
                <w:rFonts w:asciiTheme="minorHAnsi" w:hAnsiTheme="minorHAnsi"/>
                <w:sz w:val="20"/>
                <w:szCs w:val="20"/>
              </w:rPr>
            </w:pPr>
            <w:r>
              <w:rPr>
                <w:rFonts w:asciiTheme="minorHAnsi" w:hAnsiTheme="minorHAnsi"/>
                <w:sz w:val="20"/>
                <w:szCs w:val="20"/>
              </w:rPr>
              <w:t>Average performance on MNT case studies in FCS 5154, reported in Spring semester by course instructor.</w:t>
            </w:r>
          </w:p>
          <w:p w14:paraId="2685D808" w14:textId="77777777" w:rsidR="00A84168" w:rsidRDefault="00A84168" w:rsidP="00A84168">
            <w:pPr>
              <w:rPr>
                <w:rFonts w:asciiTheme="minorHAnsi" w:hAnsiTheme="minorHAnsi"/>
                <w:sz w:val="20"/>
                <w:szCs w:val="20"/>
              </w:rPr>
            </w:pPr>
          </w:p>
          <w:p w14:paraId="77BD82A5" w14:textId="77777777" w:rsidR="00A84168" w:rsidRDefault="00A84168" w:rsidP="00A84168">
            <w:pPr>
              <w:rPr>
                <w:rFonts w:asciiTheme="minorHAnsi" w:hAnsiTheme="minorHAnsi"/>
                <w:sz w:val="20"/>
                <w:szCs w:val="20"/>
              </w:rPr>
            </w:pPr>
            <w:r>
              <w:rPr>
                <w:rFonts w:asciiTheme="minorHAnsi" w:hAnsiTheme="minorHAnsi"/>
                <w:sz w:val="20"/>
                <w:szCs w:val="20"/>
              </w:rPr>
              <w:t xml:space="preserve">2.b </w:t>
            </w:r>
          </w:p>
          <w:p w14:paraId="3C49E8AE" w14:textId="77777777" w:rsidR="00A84168" w:rsidRDefault="0070480A" w:rsidP="00A84168">
            <w:pPr>
              <w:rPr>
                <w:rFonts w:asciiTheme="minorHAnsi" w:hAnsiTheme="minorHAnsi"/>
                <w:sz w:val="20"/>
                <w:szCs w:val="20"/>
              </w:rPr>
            </w:pPr>
            <w:r>
              <w:rPr>
                <w:rFonts w:asciiTheme="minorHAnsi" w:hAnsiTheme="minorHAnsi"/>
                <w:sz w:val="20"/>
                <w:szCs w:val="20"/>
              </w:rPr>
              <w:t xml:space="preserve">Average performance in the </w:t>
            </w:r>
            <w:r w:rsidR="00CB47D8">
              <w:rPr>
                <w:rFonts w:asciiTheme="minorHAnsi" w:hAnsiTheme="minorHAnsi"/>
                <w:sz w:val="20"/>
                <w:szCs w:val="20"/>
              </w:rPr>
              <w:t>staff relief portion of the DI</w:t>
            </w:r>
            <w:r>
              <w:rPr>
                <w:rFonts w:asciiTheme="minorHAnsi" w:hAnsiTheme="minorHAnsi"/>
                <w:sz w:val="20"/>
                <w:szCs w:val="20"/>
              </w:rPr>
              <w:t>, reported in Spring semester by the DI coordinator.</w:t>
            </w:r>
          </w:p>
          <w:p w14:paraId="7A70350C" w14:textId="77777777" w:rsidR="00A84168" w:rsidRPr="002C7B4F" w:rsidRDefault="00A84168" w:rsidP="00A84168">
            <w:pPr>
              <w:rPr>
                <w:rFonts w:asciiTheme="minorHAnsi" w:hAnsiTheme="minorHAnsi"/>
                <w:sz w:val="20"/>
                <w:szCs w:val="20"/>
              </w:rPr>
            </w:pP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14:paraId="3DB00565" w14:textId="77777777" w:rsidR="00A84168" w:rsidRDefault="00A84168" w:rsidP="00A84168">
            <w:pPr>
              <w:rPr>
                <w:rFonts w:asciiTheme="minorHAnsi" w:hAnsiTheme="minorHAnsi"/>
                <w:sz w:val="20"/>
                <w:szCs w:val="20"/>
              </w:rPr>
            </w:pPr>
            <w:r>
              <w:rPr>
                <w:rFonts w:asciiTheme="minorHAnsi" w:hAnsiTheme="minorHAnsi"/>
                <w:sz w:val="20"/>
                <w:szCs w:val="20"/>
              </w:rPr>
              <w:t>2.a</w:t>
            </w:r>
          </w:p>
          <w:p w14:paraId="24CBCD3C" w14:textId="77777777" w:rsidR="00A84168" w:rsidRDefault="003E4121" w:rsidP="00A84168">
            <w:pPr>
              <w:rPr>
                <w:rFonts w:asciiTheme="minorHAnsi" w:hAnsiTheme="minorHAnsi"/>
                <w:sz w:val="20"/>
                <w:szCs w:val="20"/>
              </w:rPr>
            </w:pPr>
            <w:r>
              <w:rPr>
                <w:rFonts w:asciiTheme="minorHAnsi" w:hAnsiTheme="minorHAnsi"/>
                <w:sz w:val="20"/>
                <w:szCs w:val="20"/>
              </w:rPr>
              <w:t>8</w:t>
            </w:r>
            <w:r w:rsidR="00A84168">
              <w:rPr>
                <w:rFonts w:asciiTheme="minorHAnsi" w:hAnsiTheme="minorHAnsi"/>
                <w:sz w:val="20"/>
                <w:szCs w:val="20"/>
              </w:rPr>
              <w:t xml:space="preserve">5% of students in FCS 5154 will score a mean score of </w:t>
            </w:r>
            <w:r>
              <w:rPr>
                <w:rFonts w:asciiTheme="minorHAnsi" w:hAnsiTheme="minorHAnsi"/>
                <w:sz w:val="20"/>
                <w:szCs w:val="20"/>
              </w:rPr>
              <w:t>8</w:t>
            </w:r>
            <w:r w:rsidR="00A84168">
              <w:rPr>
                <w:rFonts w:asciiTheme="minorHAnsi" w:hAnsiTheme="minorHAnsi"/>
                <w:sz w:val="20"/>
                <w:szCs w:val="20"/>
              </w:rPr>
              <w:t>0% or higher on all five of the MNT case studies.</w:t>
            </w:r>
          </w:p>
          <w:p w14:paraId="398D2C99" w14:textId="77777777" w:rsidR="00A84168" w:rsidRDefault="00A84168" w:rsidP="00A84168">
            <w:pPr>
              <w:rPr>
                <w:rFonts w:asciiTheme="minorHAnsi" w:hAnsiTheme="minorHAnsi"/>
                <w:sz w:val="20"/>
                <w:szCs w:val="20"/>
              </w:rPr>
            </w:pPr>
          </w:p>
          <w:p w14:paraId="77F4AD17" w14:textId="77777777" w:rsidR="00A84168" w:rsidRDefault="00A84168" w:rsidP="00A84168">
            <w:pPr>
              <w:rPr>
                <w:rFonts w:asciiTheme="minorHAnsi" w:hAnsiTheme="minorHAnsi"/>
                <w:sz w:val="20"/>
                <w:szCs w:val="20"/>
              </w:rPr>
            </w:pPr>
            <w:r>
              <w:rPr>
                <w:rFonts w:asciiTheme="minorHAnsi" w:hAnsiTheme="minorHAnsi"/>
                <w:sz w:val="20"/>
                <w:szCs w:val="20"/>
              </w:rPr>
              <w:t>2.b</w:t>
            </w:r>
          </w:p>
          <w:p w14:paraId="00A13E73" w14:textId="33094734" w:rsidR="00A84168" w:rsidRPr="002C7B4F" w:rsidRDefault="00B60AD1" w:rsidP="00A84168">
            <w:pPr>
              <w:rPr>
                <w:rFonts w:asciiTheme="minorHAnsi" w:hAnsiTheme="minorHAnsi"/>
                <w:sz w:val="20"/>
                <w:szCs w:val="20"/>
              </w:rPr>
            </w:pPr>
            <w:r>
              <w:rPr>
                <w:rFonts w:asciiTheme="minorHAnsi" w:hAnsiTheme="minorHAnsi" w:cs="Arial"/>
                <w:sz w:val="20"/>
                <w:szCs w:val="20"/>
              </w:rPr>
              <w:t xml:space="preserve">Mean score of 3/4 </w:t>
            </w:r>
            <w:r w:rsidR="00A84168">
              <w:rPr>
                <w:rFonts w:asciiTheme="minorHAnsi" w:hAnsiTheme="minorHAnsi" w:cs="Arial"/>
                <w:sz w:val="20"/>
                <w:szCs w:val="20"/>
              </w:rPr>
              <w:t xml:space="preserve">(meets expectations) on the related question on </w:t>
            </w:r>
            <w:r w:rsidR="00CB47D8">
              <w:rPr>
                <w:rFonts w:asciiTheme="minorHAnsi" w:hAnsiTheme="minorHAnsi" w:cs="Arial"/>
                <w:sz w:val="20"/>
                <w:szCs w:val="20"/>
              </w:rPr>
              <w:t>Final-DI clinical eva</w:t>
            </w:r>
            <w:r>
              <w:rPr>
                <w:rFonts w:asciiTheme="minorHAnsi" w:hAnsiTheme="minorHAnsi" w:cs="Arial"/>
                <w:sz w:val="20"/>
                <w:szCs w:val="20"/>
              </w:rPr>
              <w:t>luation question</w:t>
            </w:r>
            <w:r w:rsidR="00CB47D8">
              <w:rPr>
                <w:rFonts w:asciiTheme="minorHAnsi" w:hAnsiTheme="minorHAnsi" w:cs="Arial"/>
                <w:sz w:val="20"/>
                <w:szCs w:val="20"/>
              </w:rPr>
              <w: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4E57541" w14:textId="77777777" w:rsidR="00A84168" w:rsidRDefault="00A84168" w:rsidP="00A84168">
            <w:pPr>
              <w:pStyle w:val="BodyText2"/>
              <w:ind w:left="0"/>
              <w:rPr>
                <w:rFonts w:asciiTheme="minorHAnsi" w:hAnsiTheme="minorHAnsi" w:cs="Arial"/>
                <w:sz w:val="20"/>
                <w:szCs w:val="20"/>
                <w:lang w:eastAsia="en-US"/>
              </w:rPr>
            </w:pPr>
            <w:r>
              <w:rPr>
                <w:rFonts w:asciiTheme="minorHAnsi" w:hAnsiTheme="minorHAnsi" w:cs="Arial"/>
                <w:sz w:val="20"/>
                <w:szCs w:val="20"/>
                <w:lang w:eastAsia="en-US"/>
              </w:rPr>
              <w:t>2.a</w:t>
            </w:r>
          </w:p>
          <w:p w14:paraId="31D0104A" w14:textId="77777777" w:rsidR="00A84168" w:rsidRDefault="00A84168" w:rsidP="00A84168">
            <w:pPr>
              <w:rPr>
                <w:rFonts w:asciiTheme="minorHAnsi" w:hAnsiTheme="minorHAnsi" w:cs="Arial"/>
                <w:sz w:val="20"/>
                <w:szCs w:val="20"/>
              </w:rPr>
            </w:pPr>
            <w:r>
              <w:rPr>
                <w:rFonts w:asciiTheme="minorHAnsi" w:hAnsiTheme="minorHAnsi" w:cs="Arial"/>
                <w:sz w:val="20"/>
                <w:szCs w:val="20"/>
              </w:rPr>
              <w:t xml:space="preserve">2017: </w:t>
            </w:r>
            <w:r w:rsidR="00813D3C">
              <w:rPr>
                <w:rFonts w:asciiTheme="minorHAnsi" w:hAnsiTheme="minorHAnsi" w:cs="Arial"/>
                <w:sz w:val="20"/>
                <w:szCs w:val="20"/>
              </w:rPr>
              <w:t>24/25 (96%)</w:t>
            </w:r>
          </w:p>
          <w:p w14:paraId="160DA560" w14:textId="7A954D72" w:rsidR="00A84168" w:rsidRDefault="00A84168" w:rsidP="00A84168">
            <w:pPr>
              <w:rPr>
                <w:rFonts w:asciiTheme="minorHAnsi" w:hAnsiTheme="minorHAnsi" w:cs="Arial"/>
                <w:sz w:val="20"/>
                <w:szCs w:val="20"/>
              </w:rPr>
            </w:pPr>
            <w:r>
              <w:rPr>
                <w:rFonts w:asciiTheme="minorHAnsi" w:hAnsiTheme="minorHAnsi" w:cs="Arial"/>
                <w:sz w:val="20"/>
                <w:szCs w:val="20"/>
              </w:rPr>
              <w:t xml:space="preserve">2018: </w:t>
            </w:r>
            <w:r w:rsidR="00DE2263">
              <w:rPr>
                <w:rFonts w:asciiTheme="minorHAnsi" w:hAnsiTheme="minorHAnsi" w:cs="Arial"/>
                <w:sz w:val="20"/>
                <w:szCs w:val="20"/>
              </w:rPr>
              <w:t>19/21 (88%)</w:t>
            </w:r>
          </w:p>
          <w:p w14:paraId="248E1A16" w14:textId="64850218" w:rsidR="00A84168" w:rsidRDefault="00A84168" w:rsidP="00A84168">
            <w:pPr>
              <w:rPr>
                <w:rFonts w:asciiTheme="minorHAnsi" w:hAnsiTheme="minorHAnsi" w:cs="Arial"/>
                <w:sz w:val="20"/>
                <w:szCs w:val="20"/>
              </w:rPr>
            </w:pPr>
            <w:r>
              <w:rPr>
                <w:rFonts w:asciiTheme="minorHAnsi" w:hAnsiTheme="minorHAnsi" w:cs="Arial"/>
                <w:sz w:val="20"/>
                <w:szCs w:val="20"/>
              </w:rPr>
              <w:t xml:space="preserve">2019: </w:t>
            </w:r>
            <w:r w:rsidR="003D7C78">
              <w:rPr>
                <w:rFonts w:asciiTheme="minorHAnsi" w:hAnsiTheme="minorHAnsi" w:cs="Arial"/>
                <w:sz w:val="20"/>
                <w:szCs w:val="20"/>
              </w:rPr>
              <w:t>22/22 (100%)</w:t>
            </w:r>
          </w:p>
          <w:p w14:paraId="7A8B7908" w14:textId="77777777" w:rsidR="00A84168" w:rsidRDefault="00A84168" w:rsidP="00A84168">
            <w:pPr>
              <w:pStyle w:val="BodyText2"/>
              <w:ind w:left="0"/>
              <w:rPr>
                <w:rFonts w:asciiTheme="minorHAnsi" w:hAnsiTheme="minorHAnsi" w:cs="Arial"/>
                <w:sz w:val="20"/>
                <w:szCs w:val="20"/>
                <w:lang w:eastAsia="en-US"/>
              </w:rPr>
            </w:pPr>
          </w:p>
          <w:p w14:paraId="53AF2D34" w14:textId="77777777" w:rsidR="00A84168" w:rsidRDefault="00A84168" w:rsidP="00A84168">
            <w:pPr>
              <w:pStyle w:val="BodyText2"/>
              <w:ind w:left="0"/>
              <w:rPr>
                <w:rFonts w:asciiTheme="minorHAnsi" w:hAnsiTheme="minorHAnsi" w:cs="Arial"/>
                <w:sz w:val="20"/>
                <w:szCs w:val="20"/>
                <w:lang w:eastAsia="en-US"/>
              </w:rPr>
            </w:pPr>
            <w:r>
              <w:rPr>
                <w:rFonts w:asciiTheme="minorHAnsi" w:hAnsiTheme="minorHAnsi" w:cs="Arial"/>
                <w:sz w:val="20"/>
                <w:szCs w:val="20"/>
                <w:lang w:eastAsia="en-US"/>
              </w:rPr>
              <w:t>2.b</w:t>
            </w:r>
          </w:p>
          <w:p w14:paraId="02660321" w14:textId="70081CD7" w:rsidR="00A84168" w:rsidRDefault="00A84168" w:rsidP="00A84168">
            <w:pPr>
              <w:pStyle w:val="BodyText2"/>
              <w:ind w:left="0"/>
              <w:rPr>
                <w:rFonts w:asciiTheme="minorHAnsi" w:hAnsiTheme="minorHAnsi" w:cs="Arial"/>
                <w:sz w:val="20"/>
                <w:szCs w:val="20"/>
                <w:lang w:eastAsia="en-US"/>
              </w:rPr>
            </w:pPr>
            <w:r>
              <w:rPr>
                <w:rFonts w:asciiTheme="minorHAnsi" w:hAnsiTheme="minorHAnsi" w:cs="Arial"/>
                <w:sz w:val="20"/>
                <w:szCs w:val="20"/>
                <w:lang w:eastAsia="en-US"/>
              </w:rPr>
              <w:t>AY17:</w:t>
            </w:r>
            <w:r w:rsidR="00CB47D8">
              <w:rPr>
                <w:rFonts w:asciiTheme="minorHAnsi" w:hAnsiTheme="minorHAnsi" w:cs="Arial"/>
                <w:sz w:val="20"/>
                <w:szCs w:val="20"/>
                <w:lang w:eastAsia="en-US"/>
              </w:rPr>
              <w:t xml:space="preserve"> </w:t>
            </w:r>
            <w:r w:rsidR="00BA637F">
              <w:rPr>
                <w:rFonts w:asciiTheme="minorHAnsi" w:hAnsiTheme="minorHAnsi" w:cs="Arial"/>
                <w:sz w:val="20"/>
                <w:szCs w:val="20"/>
                <w:lang w:eastAsia="en-US"/>
              </w:rPr>
              <w:t>100% (17/17)</w:t>
            </w:r>
          </w:p>
          <w:p w14:paraId="1E92B74C" w14:textId="22D6D2C3" w:rsidR="00A84168" w:rsidRDefault="00A84168" w:rsidP="00A84168">
            <w:pPr>
              <w:pStyle w:val="BodyText2"/>
              <w:ind w:left="0"/>
              <w:rPr>
                <w:rFonts w:asciiTheme="minorHAnsi" w:hAnsiTheme="minorHAnsi" w:cs="Arial"/>
                <w:sz w:val="20"/>
                <w:szCs w:val="20"/>
                <w:lang w:eastAsia="en-US"/>
              </w:rPr>
            </w:pPr>
            <w:r>
              <w:rPr>
                <w:rFonts w:asciiTheme="minorHAnsi" w:hAnsiTheme="minorHAnsi" w:cs="Arial"/>
                <w:sz w:val="20"/>
                <w:szCs w:val="20"/>
                <w:lang w:eastAsia="en-US"/>
              </w:rPr>
              <w:t>AY18:</w:t>
            </w:r>
            <w:r w:rsidR="00DE2263">
              <w:rPr>
                <w:rFonts w:asciiTheme="minorHAnsi" w:hAnsiTheme="minorHAnsi" w:cs="Arial"/>
                <w:sz w:val="20"/>
                <w:szCs w:val="20"/>
                <w:lang w:eastAsia="en-US"/>
              </w:rPr>
              <w:t xml:space="preserve"> </w:t>
            </w:r>
            <w:r w:rsidR="00B60AD1">
              <w:rPr>
                <w:rFonts w:asciiTheme="minorHAnsi" w:hAnsiTheme="minorHAnsi" w:cs="Arial"/>
                <w:sz w:val="20"/>
                <w:szCs w:val="20"/>
                <w:lang w:eastAsia="en-US"/>
              </w:rPr>
              <w:t>100% (15/15)</w:t>
            </w:r>
          </w:p>
          <w:p w14:paraId="7D8E9BD3" w14:textId="77777777" w:rsidR="00A84168" w:rsidRPr="002C7B4F" w:rsidRDefault="00A84168" w:rsidP="00A84168">
            <w:pPr>
              <w:pStyle w:val="BodyText2"/>
              <w:ind w:left="0"/>
              <w:rPr>
                <w:rFonts w:asciiTheme="minorHAnsi" w:hAnsiTheme="minorHAnsi" w:cs="Arial"/>
                <w:sz w:val="20"/>
                <w:szCs w:val="20"/>
                <w:lang w:eastAsia="en-US"/>
              </w:rPr>
            </w:pPr>
            <w:r>
              <w:rPr>
                <w:rFonts w:asciiTheme="minorHAnsi" w:hAnsiTheme="minorHAnsi" w:cs="Arial"/>
                <w:sz w:val="20"/>
                <w:szCs w:val="20"/>
                <w:lang w:eastAsia="en-US"/>
              </w:rPr>
              <w:t>AY19:</w:t>
            </w:r>
          </w:p>
        </w:tc>
      </w:tr>
      <w:tr w:rsidR="00A84168" w14:paraId="1842D39B" w14:textId="77777777" w:rsidTr="008F004D">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3DBC4F" w14:textId="77777777" w:rsidR="00A84168" w:rsidRPr="002C7B4F" w:rsidRDefault="00A84168" w:rsidP="00A84168">
            <w:pPr>
              <w:rPr>
                <w:rFonts w:asciiTheme="minorHAnsi" w:hAnsiTheme="minorHAnsi"/>
                <w:sz w:val="20"/>
                <w:szCs w:val="20"/>
              </w:rPr>
            </w:pPr>
            <w:r>
              <w:rPr>
                <w:rFonts w:asciiTheme="minorHAnsi" w:hAnsiTheme="minorHAnsi"/>
                <w:sz w:val="20"/>
                <w:szCs w:val="20"/>
              </w:rPr>
              <w:t>3. Demonstrate ability to function effectively within different health, education, and community organizational systems.</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14:paraId="076DDCB3" w14:textId="77777777" w:rsidR="00A84168" w:rsidRDefault="00A84168" w:rsidP="00A84168">
            <w:pPr>
              <w:rPr>
                <w:rFonts w:asciiTheme="minorHAnsi" w:hAnsiTheme="minorHAnsi" w:cs="Arial"/>
                <w:sz w:val="20"/>
                <w:szCs w:val="20"/>
              </w:rPr>
            </w:pPr>
            <w:r>
              <w:rPr>
                <w:rFonts w:asciiTheme="minorHAnsi" w:hAnsiTheme="minorHAnsi" w:cs="Arial"/>
                <w:sz w:val="20"/>
                <w:szCs w:val="20"/>
              </w:rPr>
              <w:t>3.a</w:t>
            </w:r>
          </w:p>
          <w:p w14:paraId="1CB862C5" w14:textId="77777777" w:rsidR="00A84168" w:rsidRDefault="00A84168" w:rsidP="00A84168">
            <w:pPr>
              <w:rPr>
                <w:rFonts w:asciiTheme="minorHAnsi" w:hAnsiTheme="minorHAnsi" w:cs="Arial"/>
                <w:sz w:val="20"/>
                <w:szCs w:val="20"/>
              </w:rPr>
            </w:pPr>
            <w:r>
              <w:rPr>
                <w:rFonts w:asciiTheme="minorHAnsi" w:hAnsiTheme="minorHAnsi" w:cs="Arial"/>
                <w:sz w:val="20"/>
                <w:szCs w:val="20"/>
              </w:rPr>
              <w:t>Performance on Charleston Transitional Facilities (CTF) education session, reported in the Fall semester by course instructor.</w:t>
            </w:r>
          </w:p>
          <w:p w14:paraId="68B1EBB1" w14:textId="77777777" w:rsidR="00A84168" w:rsidRDefault="00A84168" w:rsidP="00A84168">
            <w:pPr>
              <w:rPr>
                <w:rFonts w:asciiTheme="minorHAnsi" w:hAnsiTheme="minorHAnsi" w:cs="Arial"/>
                <w:sz w:val="20"/>
                <w:szCs w:val="20"/>
              </w:rPr>
            </w:pPr>
          </w:p>
          <w:p w14:paraId="01AB0587" w14:textId="77777777" w:rsidR="00A84168" w:rsidRDefault="00A84168" w:rsidP="00A84168">
            <w:pPr>
              <w:rPr>
                <w:rFonts w:asciiTheme="minorHAnsi" w:hAnsiTheme="minorHAnsi" w:cs="Arial"/>
                <w:sz w:val="20"/>
                <w:szCs w:val="20"/>
              </w:rPr>
            </w:pPr>
            <w:r>
              <w:rPr>
                <w:rFonts w:asciiTheme="minorHAnsi" w:hAnsiTheme="minorHAnsi" w:cs="Arial"/>
                <w:sz w:val="20"/>
                <w:szCs w:val="20"/>
              </w:rPr>
              <w:lastRenderedPageBreak/>
              <w:t>3.b</w:t>
            </w:r>
          </w:p>
          <w:p w14:paraId="18FFD015" w14:textId="77777777" w:rsidR="00A84168" w:rsidRPr="002C7B4F" w:rsidRDefault="00CB47D8" w:rsidP="00A84168">
            <w:pPr>
              <w:rPr>
                <w:rFonts w:asciiTheme="minorHAnsi" w:hAnsiTheme="minorHAnsi" w:cs="Arial"/>
                <w:sz w:val="20"/>
                <w:szCs w:val="20"/>
              </w:rPr>
            </w:pPr>
            <w:r>
              <w:rPr>
                <w:rFonts w:asciiTheme="minorHAnsi" w:hAnsiTheme="minorHAnsi" w:cs="Arial"/>
                <w:sz w:val="20"/>
                <w:szCs w:val="20"/>
              </w:rPr>
              <w:t>Average performance o</w:t>
            </w:r>
            <w:r w:rsidR="00DF340E">
              <w:rPr>
                <w:rFonts w:asciiTheme="minorHAnsi" w:hAnsiTheme="minorHAnsi" w:cs="Arial"/>
                <w:sz w:val="20"/>
                <w:szCs w:val="20"/>
              </w:rPr>
              <w:t>f</w:t>
            </w:r>
            <w:r>
              <w:rPr>
                <w:rFonts w:asciiTheme="minorHAnsi" w:hAnsiTheme="minorHAnsi" w:cs="Arial"/>
                <w:sz w:val="20"/>
                <w:szCs w:val="20"/>
              </w:rPr>
              <w:t xml:space="preserve"> the </w:t>
            </w:r>
            <w:r w:rsidR="00DF340E">
              <w:rPr>
                <w:rFonts w:asciiTheme="minorHAnsi" w:hAnsiTheme="minorHAnsi" w:cs="Arial"/>
                <w:sz w:val="20"/>
                <w:szCs w:val="20"/>
              </w:rPr>
              <w:t>diabetes rotation</w:t>
            </w:r>
            <w:r>
              <w:rPr>
                <w:rFonts w:asciiTheme="minorHAnsi" w:hAnsiTheme="minorHAnsi" w:cs="Arial"/>
                <w:sz w:val="20"/>
                <w:szCs w:val="20"/>
              </w:rPr>
              <w:t xml:space="preserve"> </w:t>
            </w:r>
            <w:r w:rsidR="00DF340E">
              <w:rPr>
                <w:rFonts w:asciiTheme="minorHAnsi" w:hAnsiTheme="minorHAnsi" w:cs="Arial"/>
                <w:sz w:val="20"/>
                <w:szCs w:val="20"/>
              </w:rPr>
              <w:t>in</w:t>
            </w:r>
            <w:r>
              <w:rPr>
                <w:rFonts w:asciiTheme="minorHAnsi" w:hAnsiTheme="minorHAnsi" w:cs="Arial"/>
                <w:sz w:val="20"/>
                <w:szCs w:val="20"/>
              </w:rPr>
              <w:t xml:space="preserve"> the DI, reported in Spring semester by the DI Coordinator.</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14:paraId="28DE6669" w14:textId="77777777" w:rsidR="00A84168" w:rsidRDefault="00A84168" w:rsidP="00A84168">
            <w:pPr>
              <w:rPr>
                <w:rFonts w:asciiTheme="minorHAnsi" w:hAnsiTheme="minorHAnsi" w:cs="Arial"/>
                <w:sz w:val="20"/>
                <w:szCs w:val="20"/>
              </w:rPr>
            </w:pPr>
            <w:r>
              <w:rPr>
                <w:rFonts w:asciiTheme="minorHAnsi" w:hAnsiTheme="minorHAnsi" w:cs="Arial"/>
                <w:sz w:val="20"/>
                <w:szCs w:val="20"/>
              </w:rPr>
              <w:lastRenderedPageBreak/>
              <w:t>3.a</w:t>
            </w:r>
          </w:p>
          <w:p w14:paraId="770B9E23" w14:textId="77777777" w:rsidR="00A84168" w:rsidRDefault="003E4121" w:rsidP="00A84168">
            <w:pPr>
              <w:rPr>
                <w:rFonts w:asciiTheme="minorHAnsi" w:hAnsiTheme="minorHAnsi" w:cs="Arial"/>
                <w:sz w:val="20"/>
                <w:szCs w:val="20"/>
              </w:rPr>
            </w:pPr>
            <w:r>
              <w:rPr>
                <w:rFonts w:asciiTheme="minorHAnsi" w:hAnsiTheme="minorHAnsi" w:cs="Arial"/>
                <w:sz w:val="20"/>
                <w:szCs w:val="20"/>
              </w:rPr>
              <w:t>8</w:t>
            </w:r>
            <w:r w:rsidR="00A84168">
              <w:rPr>
                <w:rFonts w:asciiTheme="minorHAnsi" w:hAnsiTheme="minorHAnsi" w:cs="Arial"/>
                <w:sz w:val="20"/>
                <w:szCs w:val="20"/>
              </w:rPr>
              <w:t xml:space="preserve">5% of students in FCS 5150 will score </w:t>
            </w:r>
            <w:r>
              <w:rPr>
                <w:rFonts w:asciiTheme="minorHAnsi" w:hAnsiTheme="minorHAnsi" w:cs="Arial"/>
                <w:sz w:val="20"/>
                <w:szCs w:val="20"/>
              </w:rPr>
              <w:t>8</w:t>
            </w:r>
            <w:r w:rsidR="00A84168">
              <w:rPr>
                <w:rFonts w:asciiTheme="minorHAnsi" w:hAnsiTheme="minorHAnsi" w:cs="Arial"/>
                <w:sz w:val="20"/>
                <w:szCs w:val="20"/>
              </w:rPr>
              <w:t>0% or higher on the implementation and evaluation phases of the CTF assignment.</w:t>
            </w:r>
          </w:p>
          <w:p w14:paraId="11991644" w14:textId="77777777" w:rsidR="00A84168" w:rsidRDefault="00A84168" w:rsidP="00A84168">
            <w:pPr>
              <w:rPr>
                <w:rFonts w:asciiTheme="minorHAnsi" w:hAnsiTheme="minorHAnsi" w:cs="Arial"/>
                <w:sz w:val="20"/>
                <w:szCs w:val="20"/>
              </w:rPr>
            </w:pPr>
            <w:r>
              <w:rPr>
                <w:rFonts w:asciiTheme="minorHAnsi" w:hAnsiTheme="minorHAnsi" w:cs="Arial"/>
                <w:sz w:val="20"/>
                <w:szCs w:val="20"/>
              </w:rPr>
              <w:lastRenderedPageBreak/>
              <w:t>3.b</w:t>
            </w:r>
          </w:p>
          <w:p w14:paraId="48334BC5" w14:textId="14F34E5F" w:rsidR="00B60AD1" w:rsidRDefault="00A6787B" w:rsidP="00A84168">
            <w:pPr>
              <w:rPr>
                <w:rFonts w:asciiTheme="minorHAnsi" w:hAnsiTheme="minorHAnsi" w:cs="Arial"/>
                <w:sz w:val="20"/>
                <w:szCs w:val="20"/>
              </w:rPr>
            </w:pPr>
            <w:r>
              <w:rPr>
                <w:rFonts w:asciiTheme="minorHAnsi" w:hAnsiTheme="minorHAnsi" w:cs="Arial"/>
                <w:sz w:val="20"/>
                <w:szCs w:val="20"/>
              </w:rPr>
              <w:t>Mean score of 3/4</w:t>
            </w:r>
            <w:r w:rsidR="00A84168">
              <w:rPr>
                <w:rFonts w:asciiTheme="minorHAnsi" w:hAnsiTheme="minorHAnsi" w:cs="Arial"/>
                <w:sz w:val="20"/>
                <w:szCs w:val="20"/>
              </w:rPr>
              <w:t xml:space="preserve"> (meets expectations) on the related question on the </w:t>
            </w:r>
            <w:r w:rsidR="00DF340E">
              <w:rPr>
                <w:rFonts w:asciiTheme="minorHAnsi" w:hAnsiTheme="minorHAnsi" w:cs="Arial"/>
                <w:sz w:val="20"/>
                <w:szCs w:val="20"/>
              </w:rPr>
              <w:t>Diabetes Evaluation question 4</w:t>
            </w:r>
            <w:r w:rsidR="00CB47D8">
              <w:rPr>
                <w:rFonts w:asciiTheme="minorHAnsi" w:hAnsiTheme="minorHAnsi" w:cs="Arial"/>
                <w:sz w:val="20"/>
                <w:szCs w:val="20"/>
              </w:rPr>
              <w:t>.</w:t>
            </w:r>
          </w:p>
          <w:p w14:paraId="44AAAB33" w14:textId="77777777" w:rsidR="00B60AD1" w:rsidRDefault="00B60AD1" w:rsidP="00A84168">
            <w:pPr>
              <w:rPr>
                <w:rFonts w:asciiTheme="minorHAnsi" w:hAnsiTheme="minorHAnsi" w:cs="Arial"/>
                <w:sz w:val="20"/>
                <w:szCs w:val="20"/>
              </w:rPr>
            </w:pPr>
          </w:p>
          <w:p w14:paraId="38F7DFB5" w14:textId="603F806E" w:rsidR="00A84168" w:rsidRPr="002C7B4F" w:rsidRDefault="00B60AD1" w:rsidP="00A84168">
            <w:pPr>
              <w:rPr>
                <w:rFonts w:asciiTheme="minorHAnsi" w:hAnsiTheme="minorHAnsi" w:cs="Arial"/>
                <w:sz w:val="20"/>
                <w:szCs w:val="20"/>
              </w:rPr>
            </w:pPr>
            <w:r>
              <w:rPr>
                <w:rFonts w:asciiTheme="minorHAnsi" w:hAnsiTheme="minorHAnsi" w:cs="Arial"/>
                <w:sz w:val="20"/>
                <w:szCs w:val="20"/>
              </w:rPr>
              <w:t>Effective SP19, change to mean holistic score of 3/4 (meets expectations) on the Diabetes Mini Case Study.</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184DF4A7" w14:textId="77777777" w:rsidR="00A84168" w:rsidRDefault="00A84168" w:rsidP="00A84168">
            <w:pPr>
              <w:rPr>
                <w:rFonts w:asciiTheme="minorHAnsi" w:hAnsiTheme="minorHAnsi" w:cs="Arial"/>
                <w:bCs/>
                <w:sz w:val="20"/>
                <w:szCs w:val="20"/>
              </w:rPr>
            </w:pPr>
            <w:r>
              <w:rPr>
                <w:rFonts w:asciiTheme="minorHAnsi" w:hAnsiTheme="minorHAnsi" w:cs="Arial"/>
                <w:bCs/>
                <w:sz w:val="20"/>
                <w:szCs w:val="20"/>
              </w:rPr>
              <w:lastRenderedPageBreak/>
              <w:t>3.a</w:t>
            </w:r>
          </w:p>
          <w:p w14:paraId="01AF729A" w14:textId="77777777" w:rsidR="00A84168" w:rsidRDefault="00A84168" w:rsidP="00A84168">
            <w:pPr>
              <w:rPr>
                <w:rFonts w:asciiTheme="minorHAnsi" w:hAnsiTheme="minorHAnsi" w:cs="Arial"/>
                <w:sz w:val="20"/>
                <w:szCs w:val="20"/>
              </w:rPr>
            </w:pPr>
            <w:r>
              <w:rPr>
                <w:rFonts w:asciiTheme="minorHAnsi" w:hAnsiTheme="minorHAnsi" w:cs="Arial"/>
                <w:sz w:val="20"/>
                <w:szCs w:val="20"/>
              </w:rPr>
              <w:t>2017:</w:t>
            </w:r>
            <w:r w:rsidR="00813D3C">
              <w:rPr>
                <w:rFonts w:asciiTheme="minorHAnsi" w:hAnsiTheme="minorHAnsi" w:cs="Arial"/>
                <w:sz w:val="20"/>
                <w:szCs w:val="20"/>
              </w:rPr>
              <w:t xml:space="preserve"> 25/25 (100%)</w:t>
            </w:r>
          </w:p>
          <w:p w14:paraId="42CC3FCF" w14:textId="5DAE3B18" w:rsidR="00A84168" w:rsidRDefault="00A84168" w:rsidP="00A84168">
            <w:pPr>
              <w:rPr>
                <w:rFonts w:asciiTheme="minorHAnsi" w:hAnsiTheme="minorHAnsi" w:cs="Arial"/>
                <w:sz w:val="20"/>
                <w:szCs w:val="20"/>
              </w:rPr>
            </w:pPr>
            <w:r>
              <w:rPr>
                <w:rFonts w:asciiTheme="minorHAnsi" w:hAnsiTheme="minorHAnsi" w:cs="Arial"/>
                <w:sz w:val="20"/>
                <w:szCs w:val="20"/>
              </w:rPr>
              <w:t>2018:</w:t>
            </w:r>
            <w:r w:rsidR="003D7C78">
              <w:rPr>
                <w:rFonts w:asciiTheme="minorHAnsi" w:hAnsiTheme="minorHAnsi" w:cs="Arial"/>
                <w:sz w:val="20"/>
                <w:szCs w:val="20"/>
              </w:rPr>
              <w:t xml:space="preserve"> 23/23 (100%)</w:t>
            </w:r>
          </w:p>
          <w:p w14:paraId="30B8B514" w14:textId="77777777" w:rsidR="00A84168" w:rsidRDefault="00A84168" w:rsidP="00A84168">
            <w:pPr>
              <w:rPr>
                <w:rFonts w:asciiTheme="minorHAnsi" w:hAnsiTheme="minorHAnsi" w:cs="Arial"/>
                <w:sz w:val="20"/>
                <w:szCs w:val="20"/>
              </w:rPr>
            </w:pPr>
            <w:r>
              <w:rPr>
                <w:rFonts w:asciiTheme="minorHAnsi" w:hAnsiTheme="minorHAnsi" w:cs="Arial"/>
                <w:sz w:val="20"/>
                <w:szCs w:val="20"/>
              </w:rPr>
              <w:t>2019:</w:t>
            </w:r>
          </w:p>
          <w:p w14:paraId="390798AF" w14:textId="77777777" w:rsidR="00A84168" w:rsidRDefault="00A84168" w:rsidP="00A84168">
            <w:pPr>
              <w:rPr>
                <w:rFonts w:asciiTheme="minorHAnsi" w:hAnsiTheme="minorHAnsi" w:cs="Arial"/>
                <w:bCs/>
                <w:sz w:val="20"/>
                <w:szCs w:val="20"/>
              </w:rPr>
            </w:pPr>
          </w:p>
          <w:p w14:paraId="6D4F626C" w14:textId="77777777" w:rsidR="00A84168" w:rsidRDefault="00A84168" w:rsidP="00A84168">
            <w:pPr>
              <w:rPr>
                <w:rFonts w:asciiTheme="minorHAnsi" w:hAnsiTheme="minorHAnsi" w:cs="Arial"/>
                <w:bCs/>
                <w:sz w:val="20"/>
                <w:szCs w:val="20"/>
              </w:rPr>
            </w:pPr>
            <w:r>
              <w:rPr>
                <w:rFonts w:asciiTheme="minorHAnsi" w:hAnsiTheme="minorHAnsi" w:cs="Arial"/>
                <w:bCs/>
                <w:sz w:val="20"/>
                <w:szCs w:val="20"/>
              </w:rPr>
              <w:lastRenderedPageBreak/>
              <w:t>3.b</w:t>
            </w:r>
          </w:p>
          <w:p w14:paraId="197FBF79" w14:textId="04C0E067" w:rsidR="00A84168" w:rsidRDefault="00A84168" w:rsidP="00A84168">
            <w:pPr>
              <w:rPr>
                <w:rFonts w:asciiTheme="minorHAnsi" w:hAnsiTheme="minorHAnsi" w:cs="Arial"/>
                <w:sz w:val="20"/>
                <w:szCs w:val="20"/>
              </w:rPr>
            </w:pPr>
            <w:r>
              <w:rPr>
                <w:rFonts w:asciiTheme="minorHAnsi" w:hAnsiTheme="minorHAnsi" w:cs="Arial"/>
                <w:sz w:val="20"/>
                <w:szCs w:val="20"/>
              </w:rPr>
              <w:t>AY17:</w:t>
            </w:r>
            <w:r w:rsidR="00DF340E">
              <w:rPr>
                <w:rFonts w:asciiTheme="minorHAnsi" w:hAnsiTheme="minorHAnsi" w:cs="Arial"/>
                <w:sz w:val="20"/>
                <w:szCs w:val="20"/>
              </w:rPr>
              <w:t xml:space="preserve"> </w:t>
            </w:r>
            <w:r w:rsidR="00BA637F">
              <w:rPr>
                <w:rFonts w:asciiTheme="minorHAnsi" w:hAnsiTheme="minorHAnsi" w:cs="Arial"/>
                <w:sz w:val="20"/>
                <w:szCs w:val="20"/>
              </w:rPr>
              <w:t>100% (17/17)</w:t>
            </w:r>
          </w:p>
          <w:p w14:paraId="54E150B5" w14:textId="27DAE49A" w:rsidR="00A84168" w:rsidRDefault="00A84168" w:rsidP="00A84168">
            <w:pPr>
              <w:rPr>
                <w:rFonts w:asciiTheme="minorHAnsi" w:hAnsiTheme="minorHAnsi" w:cs="Arial"/>
                <w:sz w:val="20"/>
                <w:szCs w:val="20"/>
              </w:rPr>
            </w:pPr>
            <w:r>
              <w:rPr>
                <w:rFonts w:asciiTheme="minorHAnsi" w:hAnsiTheme="minorHAnsi" w:cs="Arial"/>
                <w:sz w:val="20"/>
                <w:szCs w:val="20"/>
              </w:rPr>
              <w:t>AY18:</w:t>
            </w:r>
            <w:r w:rsidR="00B60AD1">
              <w:rPr>
                <w:rFonts w:asciiTheme="minorHAnsi" w:hAnsiTheme="minorHAnsi" w:cs="Arial"/>
                <w:sz w:val="20"/>
                <w:szCs w:val="20"/>
              </w:rPr>
              <w:t xml:space="preserve"> 100% (15/15)</w:t>
            </w:r>
          </w:p>
          <w:p w14:paraId="62E22218" w14:textId="77777777" w:rsidR="00A84168" w:rsidRPr="003F0D33" w:rsidRDefault="00A84168" w:rsidP="00A84168">
            <w:pPr>
              <w:rPr>
                <w:rFonts w:asciiTheme="minorHAnsi" w:hAnsiTheme="minorHAnsi" w:cs="Arial"/>
                <w:sz w:val="20"/>
                <w:szCs w:val="20"/>
              </w:rPr>
            </w:pPr>
            <w:r>
              <w:rPr>
                <w:rFonts w:asciiTheme="minorHAnsi" w:hAnsiTheme="minorHAnsi" w:cs="Arial"/>
                <w:sz w:val="20"/>
                <w:szCs w:val="20"/>
              </w:rPr>
              <w:t>AY19:</w:t>
            </w:r>
          </w:p>
        </w:tc>
      </w:tr>
      <w:tr w:rsidR="00A84168" w14:paraId="644737D0" w14:textId="77777777" w:rsidTr="008F004D">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C8F77" w14:textId="77777777" w:rsidR="00A84168" w:rsidRPr="002C7B4F" w:rsidRDefault="00A84168" w:rsidP="00A84168">
            <w:pPr>
              <w:rPr>
                <w:rFonts w:asciiTheme="minorHAnsi" w:hAnsiTheme="minorHAnsi"/>
                <w:sz w:val="20"/>
                <w:szCs w:val="20"/>
              </w:rPr>
            </w:pPr>
            <w:r>
              <w:rPr>
                <w:rFonts w:asciiTheme="minorHAnsi" w:hAnsiTheme="minorHAnsi" w:cs="Arial"/>
                <w:sz w:val="20"/>
                <w:szCs w:val="20"/>
              </w:rPr>
              <w:lastRenderedPageBreak/>
              <w:t xml:space="preserve">4. </w:t>
            </w:r>
            <w:r w:rsidRPr="002C7B4F">
              <w:rPr>
                <w:rFonts w:asciiTheme="minorHAnsi" w:hAnsiTheme="minorHAnsi" w:cs="Arial"/>
                <w:sz w:val="20"/>
                <w:szCs w:val="20"/>
              </w:rPr>
              <w:t>Apply principles of education in the development of group and individual nutrition programs.</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14:paraId="1AD89DE0" w14:textId="77777777" w:rsidR="00A84168" w:rsidRDefault="00A84168" w:rsidP="00A84168">
            <w:pPr>
              <w:rPr>
                <w:rFonts w:asciiTheme="minorHAnsi" w:hAnsiTheme="minorHAnsi"/>
                <w:sz w:val="20"/>
                <w:szCs w:val="20"/>
              </w:rPr>
            </w:pPr>
            <w:r>
              <w:rPr>
                <w:rFonts w:asciiTheme="minorHAnsi" w:hAnsiTheme="minorHAnsi"/>
                <w:sz w:val="20"/>
                <w:szCs w:val="20"/>
              </w:rPr>
              <w:t>4.a</w:t>
            </w:r>
          </w:p>
          <w:p w14:paraId="032D6575" w14:textId="15885AF1" w:rsidR="00A84168" w:rsidRDefault="00A84168" w:rsidP="00A84168">
            <w:pPr>
              <w:rPr>
                <w:rFonts w:asciiTheme="minorHAnsi" w:hAnsiTheme="minorHAnsi"/>
                <w:sz w:val="20"/>
                <w:szCs w:val="20"/>
              </w:rPr>
            </w:pPr>
            <w:r>
              <w:rPr>
                <w:rFonts w:asciiTheme="minorHAnsi" w:hAnsiTheme="minorHAnsi"/>
                <w:sz w:val="20"/>
                <w:szCs w:val="20"/>
              </w:rPr>
              <w:t xml:space="preserve">Nutrition Education </w:t>
            </w:r>
            <w:r w:rsidR="0070480A">
              <w:rPr>
                <w:rFonts w:asciiTheme="minorHAnsi" w:hAnsiTheme="minorHAnsi"/>
                <w:sz w:val="20"/>
                <w:szCs w:val="20"/>
              </w:rPr>
              <w:t>Project Prospectus</w:t>
            </w:r>
            <w:r>
              <w:rPr>
                <w:rFonts w:asciiTheme="minorHAnsi" w:hAnsiTheme="minorHAnsi"/>
                <w:sz w:val="20"/>
                <w:szCs w:val="20"/>
              </w:rPr>
              <w:t xml:space="preserve"> assignment in FCS</w:t>
            </w:r>
            <w:r w:rsidR="003D7C78">
              <w:rPr>
                <w:rFonts w:asciiTheme="minorHAnsi" w:hAnsiTheme="minorHAnsi"/>
                <w:sz w:val="20"/>
                <w:szCs w:val="20"/>
              </w:rPr>
              <w:t xml:space="preserve"> 5155, reported annually</w:t>
            </w:r>
            <w:r>
              <w:rPr>
                <w:rFonts w:asciiTheme="minorHAnsi" w:hAnsiTheme="minorHAnsi"/>
                <w:sz w:val="20"/>
                <w:szCs w:val="20"/>
              </w:rPr>
              <w:t xml:space="preserve"> by course instructor.</w:t>
            </w:r>
          </w:p>
          <w:p w14:paraId="7F99ED20" w14:textId="77777777" w:rsidR="00A84168" w:rsidRDefault="00A84168" w:rsidP="00A84168">
            <w:pPr>
              <w:rPr>
                <w:rFonts w:asciiTheme="minorHAnsi" w:hAnsiTheme="minorHAnsi"/>
                <w:sz w:val="20"/>
                <w:szCs w:val="20"/>
              </w:rPr>
            </w:pPr>
          </w:p>
          <w:p w14:paraId="4F2AEA99" w14:textId="77777777" w:rsidR="00A84168" w:rsidRDefault="00A84168" w:rsidP="00A84168">
            <w:pPr>
              <w:rPr>
                <w:rFonts w:asciiTheme="minorHAnsi" w:hAnsiTheme="minorHAnsi"/>
                <w:sz w:val="20"/>
                <w:szCs w:val="20"/>
              </w:rPr>
            </w:pPr>
          </w:p>
          <w:p w14:paraId="3C76D7CF" w14:textId="77777777" w:rsidR="0070480A" w:rsidRDefault="0070480A" w:rsidP="00A84168">
            <w:pPr>
              <w:rPr>
                <w:rFonts w:asciiTheme="minorHAnsi" w:hAnsiTheme="minorHAnsi"/>
                <w:sz w:val="20"/>
                <w:szCs w:val="20"/>
              </w:rPr>
            </w:pPr>
          </w:p>
          <w:p w14:paraId="3641ED14" w14:textId="77777777" w:rsidR="00A84168" w:rsidRDefault="00A84168" w:rsidP="00A84168">
            <w:pPr>
              <w:rPr>
                <w:rFonts w:asciiTheme="minorHAnsi" w:hAnsiTheme="minorHAnsi"/>
                <w:sz w:val="20"/>
                <w:szCs w:val="20"/>
              </w:rPr>
            </w:pPr>
            <w:r>
              <w:rPr>
                <w:rFonts w:asciiTheme="minorHAnsi" w:hAnsiTheme="minorHAnsi"/>
                <w:sz w:val="20"/>
                <w:szCs w:val="20"/>
              </w:rPr>
              <w:t>4.b</w:t>
            </w:r>
          </w:p>
          <w:p w14:paraId="1A30D9AE" w14:textId="0B4FD185" w:rsidR="00A84168" w:rsidRPr="002C7B4F" w:rsidRDefault="00DF340E" w:rsidP="00A6787B">
            <w:pPr>
              <w:rPr>
                <w:rFonts w:asciiTheme="minorHAnsi" w:hAnsiTheme="minorHAnsi"/>
                <w:sz w:val="20"/>
                <w:szCs w:val="20"/>
              </w:rPr>
            </w:pPr>
            <w:r>
              <w:rPr>
                <w:rFonts w:asciiTheme="minorHAnsi" w:hAnsiTheme="minorHAnsi" w:cs="Arial"/>
                <w:sz w:val="20"/>
                <w:szCs w:val="20"/>
              </w:rPr>
              <w:t xml:space="preserve">Average performance </w:t>
            </w:r>
            <w:r w:rsidR="00A6787B">
              <w:rPr>
                <w:rFonts w:asciiTheme="minorHAnsi" w:hAnsiTheme="minorHAnsi" w:cs="Arial"/>
                <w:sz w:val="20"/>
                <w:szCs w:val="20"/>
              </w:rPr>
              <w:t>on the verbal Major C</w:t>
            </w:r>
            <w:r w:rsidR="00221F87">
              <w:rPr>
                <w:rFonts w:asciiTheme="minorHAnsi" w:hAnsiTheme="minorHAnsi" w:cs="Arial"/>
                <w:sz w:val="20"/>
                <w:szCs w:val="20"/>
              </w:rPr>
              <w:t xml:space="preserve">ase </w:t>
            </w:r>
            <w:r w:rsidR="00A6787B">
              <w:rPr>
                <w:rFonts w:asciiTheme="minorHAnsi" w:hAnsiTheme="minorHAnsi" w:cs="Arial"/>
                <w:sz w:val="20"/>
                <w:szCs w:val="20"/>
              </w:rPr>
              <w:t>S</w:t>
            </w:r>
            <w:r w:rsidR="00221F87">
              <w:rPr>
                <w:rFonts w:asciiTheme="minorHAnsi" w:hAnsiTheme="minorHAnsi" w:cs="Arial"/>
                <w:sz w:val="20"/>
                <w:szCs w:val="20"/>
              </w:rPr>
              <w:t>tudy</w:t>
            </w:r>
            <w:r>
              <w:rPr>
                <w:rFonts w:asciiTheme="minorHAnsi" w:hAnsiTheme="minorHAnsi" w:cs="Arial"/>
                <w:sz w:val="20"/>
                <w:szCs w:val="20"/>
              </w:rPr>
              <w:t xml:space="preserve"> in the DI, reported in Spring semester by the DI coordinator.</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14:paraId="5F1BB1A4" w14:textId="77777777" w:rsidR="00A84168" w:rsidRDefault="00A84168" w:rsidP="00A84168">
            <w:pPr>
              <w:rPr>
                <w:rFonts w:asciiTheme="minorHAnsi" w:hAnsiTheme="minorHAnsi" w:cs="Arial"/>
                <w:sz w:val="20"/>
                <w:szCs w:val="20"/>
              </w:rPr>
            </w:pPr>
            <w:r>
              <w:rPr>
                <w:rFonts w:asciiTheme="minorHAnsi" w:hAnsiTheme="minorHAnsi" w:cs="Arial"/>
                <w:sz w:val="20"/>
                <w:szCs w:val="20"/>
              </w:rPr>
              <w:t>4.a</w:t>
            </w:r>
          </w:p>
          <w:p w14:paraId="447ABAB8" w14:textId="38CBEFD1" w:rsidR="00A84168" w:rsidRDefault="0070480A" w:rsidP="00A84168">
            <w:pPr>
              <w:rPr>
                <w:rFonts w:asciiTheme="minorHAnsi" w:hAnsiTheme="minorHAnsi"/>
                <w:sz w:val="20"/>
                <w:szCs w:val="20"/>
              </w:rPr>
            </w:pPr>
            <w:r w:rsidRPr="0070480A">
              <w:rPr>
                <w:rFonts w:asciiTheme="minorHAnsi" w:hAnsiTheme="minorHAnsi"/>
                <w:sz w:val="20"/>
                <w:szCs w:val="20"/>
              </w:rPr>
              <w:t>8</w:t>
            </w:r>
            <w:r w:rsidR="00A6787B">
              <w:rPr>
                <w:rFonts w:asciiTheme="minorHAnsi" w:hAnsiTheme="minorHAnsi"/>
                <w:sz w:val="20"/>
                <w:szCs w:val="20"/>
              </w:rPr>
              <w:t>5</w:t>
            </w:r>
            <w:r w:rsidRPr="0070480A">
              <w:rPr>
                <w:rFonts w:asciiTheme="minorHAnsi" w:hAnsiTheme="minorHAnsi"/>
                <w:sz w:val="20"/>
                <w:szCs w:val="20"/>
              </w:rPr>
              <w:t>% of interns will score an 80% or higher on the education material development component of the Nutrition Education Project Prospectus.</w:t>
            </w:r>
          </w:p>
          <w:p w14:paraId="3359EC07" w14:textId="77777777" w:rsidR="0070480A" w:rsidRDefault="0070480A" w:rsidP="00A84168">
            <w:pPr>
              <w:rPr>
                <w:rFonts w:asciiTheme="minorHAnsi" w:hAnsiTheme="minorHAnsi" w:cs="Arial"/>
                <w:sz w:val="20"/>
                <w:szCs w:val="20"/>
              </w:rPr>
            </w:pPr>
          </w:p>
          <w:p w14:paraId="1BC09173" w14:textId="77777777" w:rsidR="00A84168" w:rsidRDefault="00A84168" w:rsidP="00A84168">
            <w:pPr>
              <w:rPr>
                <w:rFonts w:asciiTheme="minorHAnsi" w:hAnsiTheme="minorHAnsi" w:cs="Arial"/>
                <w:sz w:val="20"/>
                <w:szCs w:val="20"/>
              </w:rPr>
            </w:pPr>
            <w:r>
              <w:rPr>
                <w:rFonts w:asciiTheme="minorHAnsi" w:hAnsiTheme="minorHAnsi" w:cs="Arial"/>
                <w:sz w:val="20"/>
                <w:szCs w:val="20"/>
              </w:rPr>
              <w:t>4.b</w:t>
            </w:r>
          </w:p>
          <w:p w14:paraId="4598B880" w14:textId="331F1087" w:rsidR="00A84168" w:rsidRPr="002C7B4F" w:rsidRDefault="003D7C78" w:rsidP="00A84168">
            <w:pPr>
              <w:rPr>
                <w:rFonts w:asciiTheme="minorHAnsi" w:hAnsiTheme="minorHAnsi" w:cs="Arial"/>
                <w:sz w:val="20"/>
                <w:szCs w:val="20"/>
              </w:rPr>
            </w:pPr>
            <w:r>
              <w:rPr>
                <w:rFonts w:asciiTheme="minorHAnsi" w:hAnsiTheme="minorHAnsi" w:cs="Arial"/>
                <w:sz w:val="20"/>
                <w:szCs w:val="20"/>
              </w:rPr>
              <w:t xml:space="preserve">Mean score of 3 out of 4 </w:t>
            </w:r>
            <w:r w:rsidR="00AD5995">
              <w:rPr>
                <w:rFonts w:asciiTheme="minorHAnsi" w:hAnsiTheme="minorHAnsi" w:cs="Arial"/>
                <w:sz w:val="20"/>
                <w:szCs w:val="20"/>
              </w:rPr>
              <w:t>(meets expectations)</w:t>
            </w:r>
            <w:r w:rsidR="00A84168">
              <w:rPr>
                <w:rFonts w:asciiTheme="minorHAnsi" w:hAnsiTheme="minorHAnsi" w:cs="Arial"/>
                <w:sz w:val="20"/>
                <w:szCs w:val="20"/>
              </w:rPr>
              <w:t xml:space="preserve"> on </w:t>
            </w:r>
            <w:r w:rsidR="00221F87">
              <w:rPr>
                <w:rFonts w:asciiTheme="minorHAnsi" w:hAnsiTheme="minorHAnsi" w:cs="Arial"/>
                <w:sz w:val="20"/>
                <w:szCs w:val="20"/>
              </w:rPr>
              <w:t>overall performance of the major case study</w:t>
            </w:r>
            <w:r w:rsidR="00DF340E">
              <w:rPr>
                <w:rFonts w:asciiTheme="minorHAnsi" w:hAnsiTheme="minorHAnsi" w:cs="Arial"/>
                <w:sz w:val="20"/>
                <w:szCs w:val="20"/>
              </w:rPr>
              <w: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EEAEA88" w14:textId="77777777" w:rsidR="00A84168" w:rsidRDefault="00A84168" w:rsidP="00A84168">
            <w:pPr>
              <w:rPr>
                <w:rFonts w:asciiTheme="minorHAnsi" w:hAnsiTheme="minorHAnsi" w:cs="Arial"/>
                <w:sz w:val="20"/>
                <w:szCs w:val="20"/>
              </w:rPr>
            </w:pPr>
            <w:r>
              <w:rPr>
                <w:rFonts w:asciiTheme="minorHAnsi" w:hAnsiTheme="minorHAnsi" w:cs="Arial"/>
                <w:sz w:val="20"/>
                <w:szCs w:val="20"/>
              </w:rPr>
              <w:t>4.a</w:t>
            </w:r>
          </w:p>
          <w:p w14:paraId="653429B0" w14:textId="451F47F5" w:rsidR="00A84168" w:rsidRDefault="00AD5995" w:rsidP="00A84168">
            <w:pPr>
              <w:rPr>
                <w:rFonts w:asciiTheme="minorHAnsi" w:hAnsiTheme="minorHAnsi" w:cs="Arial"/>
                <w:sz w:val="20"/>
                <w:szCs w:val="20"/>
              </w:rPr>
            </w:pPr>
            <w:r>
              <w:rPr>
                <w:rFonts w:asciiTheme="minorHAnsi" w:hAnsiTheme="minorHAnsi" w:cs="Arial"/>
                <w:sz w:val="20"/>
                <w:szCs w:val="20"/>
              </w:rPr>
              <w:t>2017:</w:t>
            </w:r>
            <w:r w:rsidR="00ED3C63">
              <w:rPr>
                <w:rFonts w:asciiTheme="minorHAnsi" w:hAnsiTheme="minorHAnsi" w:cs="Arial"/>
                <w:sz w:val="20"/>
                <w:szCs w:val="20"/>
              </w:rPr>
              <w:t xml:space="preserve"> </w:t>
            </w:r>
            <w:r w:rsidR="00B60AD1">
              <w:rPr>
                <w:rFonts w:asciiTheme="minorHAnsi" w:hAnsiTheme="minorHAnsi" w:cs="Arial"/>
                <w:sz w:val="20"/>
                <w:szCs w:val="20"/>
              </w:rPr>
              <w:t>100% (25/25)</w:t>
            </w:r>
          </w:p>
          <w:p w14:paraId="2B1599BC" w14:textId="3E812E55" w:rsidR="003D7C78" w:rsidRDefault="00AD5995" w:rsidP="00A84168">
            <w:pPr>
              <w:rPr>
                <w:rFonts w:asciiTheme="minorHAnsi" w:hAnsiTheme="minorHAnsi" w:cs="Arial"/>
                <w:sz w:val="20"/>
                <w:szCs w:val="20"/>
              </w:rPr>
            </w:pPr>
            <w:r>
              <w:rPr>
                <w:rFonts w:asciiTheme="minorHAnsi" w:hAnsiTheme="minorHAnsi" w:cs="Arial"/>
                <w:sz w:val="20"/>
                <w:szCs w:val="20"/>
              </w:rPr>
              <w:t>2018:</w:t>
            </w:r>
            <w:r w:rsidR="003D7C78">
              <w:rPr>
                <w:rFonts w:asciiTheme="minorHAnsi" w:hAnsiTheme="minorHAnsi" w:cs="Arial"/>
                <w:sz w:val="20"/>
                <w:szCs w:val="20"/>
              </w:rPr>
              <w:t xml:space="preserve"> </w:t>
            </w:r>
            <w:r w:rsidR="00B60AD1">
              <w:rPr>
                <w:rFonts w:asciiTheme="minorHAnsi" w:hAnsiTheme="minorHAnsi" w:cs="Arial"/>
                <w:sz w:val="20"/>
                <w:szCs w:val="20"/>
              </w:rPr>
              <w:t xml:space="preserve">  89% (</w:t>
            </w:r>
            <w:r w:rsidR="003D7C78">
              <w:rPr>
                <w:rFonts w:asciiTheme="minorHAnsi" w:hAnsiTheme="minorHAnsi" w:cs="Arial"/>
                <w:sz w:val="20"/>
                <w:szCs w:val="20"/>
              </w:rPr>
              <w:t>16/18</w:t>
            </w:r>
            <w:r w:rsidR="00B60AD1">
              <w:rPr>
                <w:rFonts w:asciiTheme="minorHAnsi" w:hAnsiTheme="minorHAnsi" w:cs="Arial"/>
                <w:sz w:val="20"/>
                <w:szCs w:val="20"/>
              </w:rPr>
              <w:t>)</w:t>
            </w:r>
            <w:r w:rsidR="003D7C78">
              <w:rPr>
                <w:rFonts w:asciiTheme="minorHAnsi" w:hAnsiTheme="minorHAnsi" w:cs="Arial"/>
                <w:sz w:val="20"/>
                <w:szCs w:val="20"/>
              </w:rPr>
              <w:t xml:space="preserve">       </w:t>
            </w:r>
          </w:p>
          <w:p w14:paraId="5C4730E0" w14:textId="6837D624" w:rsidR="00AD5995" w:rsidRPr="003C68F6" w:rsidRDefault="00AD5995" w:rsidP="00A84168">
            <w:pPr>
              <w:rPr>
                <w:rFonts w:asciiTheme="minorHAnsi" w:hAnsiTheme="minorHAnsi" w:cs="Arial"/>
                <w:color w:val="FF0000"/>
                <w:sz w:val="20"/>
                <w:szCs w:val="20"/>
              </w:rPr>
            </w:pPr>
            <w:r w:rsidRPr="003C68F6">
              <w:rPr>
                <w:rFonts w:asciiTheme="minorHAnsi" w:hAnsiTheme="minorHAnsi" w:cs="Arial"/>
                <w:color w:val="FF0000"/>
                <w:sz w:val="20"/>
                <w:szCs w:val="20"/>
              </w:rPr>
              <w:t>2019:</w:t>
            </w:r>
            <w:r w:rsidR="003D7C78" w:rsidRPr="003C68F6">
              <w:rPr>
                <w:rFonts w:asciiTheme="minorHAnsi" w:hAnsiTheme="minorHAnsi" w:cs="Arial"/>
                <w:color w:val="FF0000"/>
                <w:sz w:val="20"/>
                <w:szCs w:val="20"/>
              </w:rPr>
              <w:t xml:space="preserve"> </w:t>
            </w:r>
            <w:r w:rsidR="00B60AD1" w:rsidRPr="003C68F6">
              <w:rPr>
                <w:rFonts w:asciiTheme="minorHAnsi" w:hAnsiTheme="minorHAnsi" w:cs="Arial"/>
                <w:color w:val="FF0000"/>
                <w:sz w:val="20"/>
                <w:szCs w:val="20"/>
              </w:rPr>
              <w:t xml:space="preserve">  78% (7/9)</w:t>
            </w:r>
          </w:p>
          <w:p w14:paraId="322AE0E9" w14:textId="77777777" w:rsidR="00A84168" w:rsidRDefault="00A84168" w:rsidP="00A84168">
            <w:pPr>
              <w:rPr>
                <w:rFonts w:asciiTheme="minorHAnsi" w:hAnsiTheme="minorHAnsi" w:cs="Arial"/>
                <w:sz w:val="20"/>
                <w:szCs w:val="20"/>
              </w:rPr>
            </w:pPr>
          </w:p>
          <w:p w14:paraId="320314D3" w14:textId="77777777" w:rsidR="00A84168" w:rsidRDefault="00A84168" w:rsidP="00A84168">
            <w:pPr>
              <w:rPr>
                <w:rFonts w:asciiTheme="minorHAnsi" w:hAnsiTheme="minorHAnsi" w:cs="Arial"/>
                <w:sz w:val="20"/>
                <w:szCs w:val="20"/>
              </w:rPr>
            </w:pPr>
          </w:p>
          <w:p w14:paraId="3B42B5C0" w14:textId="77777777" w:rsidR="0070480A" w:rsidRDefault="0070480A" w:rsidP="00A84168">
            <w:pPr>
              <w:rPr>
                <w:rFonts w:asciiTheme="minorHAnsi" w:hAnsiTheme="minorHAnsi" w:cs="Arial"/>
                <w:sz w:val="20"/>
                <w:szCs w:val="20"/>
              </w:rPr>
            </w:pPr>
          </w:p>
          <w:p w14:paraId="09434B17" w14:textId="77777777" w:rsidR="00A84168" w:rsidRDefault="00A84168" w:rsidP="00A84168">
            <w:pPr>
              <w:rPr>
                <w:rFonts w:asciiTheme="minorHAnsi" w:hAnsiTheme="minorHAnsi" w:cs="Arial"/>
                <w:sz w:val="20"/>
                <w:szCs w:val="20"/>
              </w:rPr>
            </w:pPr>
            <w:r>
              <w:rPr>
                <w:rFonts w:asciiTheme="minorHAnsi" w:hAnsiTheme="minorHAnsi" w:cs="Arial"/>
                <w:sz w:val="20"/>
                <w:szCs w:val="20"/>
              </w:rPr>
              <w:t>4.b</w:t>
            </w:r>
          </w:p>
          <w:p w14:paraId="75A457A4" w14:textId="62A4394D" w:rsidR="00A84168" w:rsidRDefault="00AD5995" w:rsidP="00A84168">
            <w:pPr>
              <w:rPr>
                <w:rFonts w:asciiTheme="minorHAnsi" w:hAnsiTheme="minorHAnsi" w:cs="Arial"/>
                <w:sz w:val="20"/>
                <w:szCs w:val="20"/>
              </w:rPr>
            </w:pPr>
            <w:r>
              <w:rPr>
                <w:rFonts w:asciiTheme="minorHAnsi" w:hAnsiTheme="minorHAnsi" w:cs="Arial"/>
                <w:sz w:val="20"/>
                <w:szCs w:val="20"/>
              </w:rPr>
              <w:t>AY17:</w:t>
            </w:r>
            <w:r w:rsidR="00DF340E">
              <w:rPr>
                <w:rFonts w:asciiTheme="minorHAnsi" w:hAnsiTheme="minorHAnsi" w:cs="Arial"/>
                <w:sz w:val="20"/>
                <w:szCs w:val="20"/>
              </w:rPr>
              <w:t xml:space="preserve"> </w:t>
            </w:r>
            <w:r w:rsidR="00B60AD1">
              <w:rPr>
                <w:rFonts w:asciiTheme="minorHAnsi" w:hAnsiTheme="minorHAnsi" w:cs="Arial"/>
                <w:sz w:val="20"/>
                <w:szCs w:val="20"/>
              </w:rPr>
              <w:t xml:space="preserve">100% (17/17) </w:t>
            </w:r>
          </w:p>
          <w:p w14:paraId="3CC327D0" w14:textId="411F004A" w:rsidR="00AD5995" w:rsidRDefault="00AD5995" w:rsidP="00A84168">
            <w:pPr>
              <w:rPr>
                <w:rFonts w:asciiTheme="minorHAnsi" w:hAnsiTheme="minorHAnsi" w:cs="Arial"/>
                <w:sz w:val="20"/>
                <w:szCs w:val="20"/>
              </w:rPr>
            </w:pPr>
            <w:r>
              <w:rPr>
                <w:rFonts w:asciiTheme="minorHAnsi" w:hAnsiTheme="minorHAnsi" w:cs="Arial"/>
                <w:sz w:val="20"/>
                <w:szCs w:val="20"/>
              </w:rPr>
              <w:t>AY18:</w:t>
            </w:r>
            <w:r w:rsidR="00B60AD1">
              <w:rPr>
                <w:rFonts w:asciiTheme="minorHAnsi" w:hAnsiTheme="minorHAnsi" w:cs="Arial"/>
                <w:sz w:val="20"/>
                <w:szCs w:val="20"/>
              </w:rPr>
              <w:t xml:space="preserve"> 100% (15/15)</w:t>
            </w:r>
          </w:p>
          <w:p w14:paraId="25DB2C82" w14:textId="77777777" w:rsidR="00AD5995" w:rsidRPr="002C7B4F" w:rsidRDefault="00AD5995" w:rsidP="00A84168">
            <w:pPr>
              <w:rPr>
                <w:rFonts w:asciiTheme="minorHAnsi" w:hAnsiTheme="minorHAnsi" w:cs="Arial"/>
                <w:sz w:val="20"/>
                <w:szCs w:val="20"/>
              </w:rPr>
            </w:pPr>
            <w:r>
              <w:rPr>
                <w:rFonts w:asciiTheme="minorHAnsi" w:hAnsiTheme="minorHAnsi" w:cs="Arial"/>
                <w:sz w:val="20"/>
                <w:szCs w:val="20"/>
              </w:rPr>
              <w:t>AY19:</w:t>
            </w:r>
          </w:p>
        </w:tc>
      </w:tr>
      <w:tr w:rsidR="00A84168" w14:paraId="3C42DAE7" w14:textId="77777777" w:rsidTr="00BF3095">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35166F" w14:textId="76B77C65" w:rsidR="00A84168" w:rsidRPr="002C7B4F" w:rsidRDefault="00A84168" w:rsidP="00A84168">
            <w:pPr>
              <w:rPr>
                <w:rFonts w:asciiTheme="minorHAnsi" w:hAnsiTheme="minorHAnsi"/>
                <w:sz w:val="20"/>
                <w:szCs w:val="20"/>
              </w:rPr>
            </w:pPr>
            <w:r>
              <w:rPr>
                <w:rFonts w:asciiTheme="minorHAnsi" w:hAnsiTheme="minorHAnsi" w:cs="Arial"/>
                <w:sz w:val="20"/>
                <w:szCs w:val="20"/>
              </w:rPr>
              <w:t xml:space="preserve">5. </w:t>
            </w:r>
            <w:r w:rsidRPr="002C7B4F">
              <w:rPr>
                <w:rFonts w:asciiTheme="minorHAnsi" w:hAnsiTheme="minorHAnsi" w:cs="Arial"/>
                <w:sz w:val="20"/>
                <w:szCs w:val="20"/>
              </w:rPr>
              <w:t>Demonstrate critical thinking, problem solving, and investigative skills.</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14:paraId="5EAA5B11" w14:textId="77777777" w:rsidR="00A84168" w:rsidRDefault="00A84168" w:rsidP="00A84168">
            <w:pPr>
              <w:pStyle w:val="BodyTextIndent3"/>
              <w:ind w:left="180"/>
              <w:rPr>
                <w:rFonts w:asciiTheme="minorHAnsi" w:hAnsiTheme="minorHAnsi" w:cs="Arial"/>
                <w:sz w:val="20"/>
                <w:szCs w:val="20"/>
                <w:lang w:eastAsia="en-US"/>
              </w:rPr>
            </w:pPr>
            <w:r>
              <w:rPr>
                <w:rFonts w:asciiTheme="minorHAnsi" w:hAnsiTheme="minorHAnsi" w:cs="Arial"/>
                <w:sz w:val="20"/>
                <w:szCs w:val="20"/>
                <w:lang w:eastAsia="en-US"/>
              </w:rPr>
              <w:t xml:space="preserve">5.a </w:t>
            </w:r>
          </w:p>
          <w:p w14:paraId="4874849A" w14:textId="7027EB68" w:rsidR="00A84168" w:rsidRDefault="00A84168" w:rsidP="00A84168">
            <w:pPr>
              <w:pStyle w:val="BodyTextIndent3"/>
              <w:ind w:left="0" w:firstLine="0"/>
              <w:rPr>
                <w:rFonts w:asciiTheme="minorHAnsi" w:hAnsiTheme="minorHAnsi" w:cs="Arial"/>
                <w:sz w:val="20"/>
                <w:szCs w:val="20"/>
                <w:lang w:eastAsia="en-US"/>
              </w:rPr>
            </w:pPr>
            <w:r>
              <w:rPr>
                <w:rFonts w:asciiTheme="minorHAnsi" w:hAnsiTheme="minorHAnsi" w:cs="Arial"/>
                <w:sz w:val="20"/>
                <w:szCs w:val="20"/>
                <w:lang w:eastAsia="en-US"/>
              </w:rPr>
              <w:t xml:space="preserve">FCS </w:t>
            </w:r>
            <w:r w:rsidR="00282270">
              <w:rPr>
                <w:rFonts w:asciiTheme="minorHAnsi" w:hAnsiTheme="minorHAnsi" w:cs="Arial"/>
                <w:sz w:val="20"/>
                <w:szCs w:val="20"/>
                <w:lang w:eastAsia="en-US"/>
              </w:rPr>
              <w:t xml:space="preserve">5600 </w:t>
            </w:r>
            <w:r>
              <w:rPr>
                <w:rFonts w:asciiTheme="minorHAnsi" w:hAnsiTheme="minorHAnsi" w:cs="Arial"/>
                <w:sz w:val="20"/>
                <w:szCs w:val="20"/>
                <w:lang w:eastAsia="en-US"/>
              </w:rPr>
              <w:t>systematic review paper, reported in Spring semester by course instructor.</w:t>
            </w:r>
          </w:p>
          <w:p w14:paraId="390FD13A" w14:textId="77777777" w:rsidR="00A84168" w:rsidRDefault="00A84168" w:rsidP="00A84168">
            <w:pPr>
              <w:pStyle w:val="BodyTextIndent3"/>
              <w:ind w:left="180"/>
              <w:rPr>
                <w:rFonts w:asciiTheme="minorHAnsi" w:hAnsiTheme="minorHAnsi" w:cs="Arial"/>
                <w:sz w:val="20"/>
                <w:szCs w:val="20"/>
                <w:lang w:eastAsia="en-US"/>
              </w:rPr>
            </w:pPr>
          </w:p>
          <w:p w14:paraId="2EDA6A46" w14:textId="77777777" w:rsidR="00A84168" w:rsidRDefault="00A84168" w:rsidP="00A84168">
            <w:pPr>
              <w:pStyle w:val="BodyTextIndent3"/>
              <w:ind w:left="180"/>
              <w:rPr>
                <w:rFonts w:asciiTheme="minorHAnsi" w:hAnsiTheme="minorHAnsi" w:cs="Arial"/>
                <w:sz w:val="20"/>
                <w:szCs w:val="20"/>
                <w:lang w:eastAsia="en-US"/>
              </w:rPr>
            </w:pPr>
          </w:p>
          <w:p w14:paraId="0C2BCEDB" w14:textId="77777777" w:rsidR="00A84168" w:rsidRDefault="00A84168" w:rsidP="00A84168">
            <w:pPr>
              <w:pStyle w:val="BodyTextIndent3"/>
              <w:ind w:left="180"/>
              <w:rPr>
                <w:rFonts w:asciiTheme="minorHAnsi" w:hAnsiTheme="minorHAnsi" w:cs="Arial"/>
                <w:sz w:val="20"/>
                <w:szCs w:val="20"/>
                <w:lang w:eastAsia="en-US"/>
              </w:rPr>
            </w:pPr>
            <w:r>
              <w:rPr>
                <w:rFonts w:asciiTheme="minorHAnsi" w:hAnsiTheme="minorHAnsi" w:cs="Arial"/>
                <w:sz w:val="20"/>
                <w:szCs w:val="20"/>
                <w:lang w:eastAsia="en-US"/>
              </w:rPr>
              <w:t>5.b</w:t>
            </w:r>
          </w:p>
          <w:p w14:paraId="07AB6FB8" w14:textId="77777777" w:rsidR="00A84168" w:rsidRPr="002C7B4F" w:rsidRDefault="00DF340E" w:rsidP="00A84168">
            <w:pPr>
              <w:pStyle w:val="BodyTextIndent3"/>
              <w:ind w:left="0" w:firstLine="0"/>
              <w:rPr>
                <w:rFonts w:asciiTheme="minorHAnsi" w:hAnsiTheme="minorHAnsi" w:cs="Arial"/>
                <w:sz w:val="20"/>
                <w:szCs w:val="20"/>
                <w:lang w:eastAsia="en-US"/>
              </w:rPr>
            </w:pPr>
            <w:r>
              <w:rPr>
                <w:rFonts w:asciiTheme="minorHAnsi" w:hAnsiTheme="minorHAnsi" w:cs="Arial"/>
                <w:sz w:val="20"/>
                <w:szCs w:val="20"/>
                <w:lang w:eastAsia="en-US"/>
              </w:rPr>
              <w:t>Average performance of the themed-meal assignment within the foodservice staff relief in the DI, reported in the Spring semester by the DI coordinator.</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14:paraId="56E9963F" w14:textId="77777777" w:rsidR="00A84168" w:rsidRDefault="00A84168" w:rsidP="00A84168">
            <w:pPr>
              <w:rPr>
                <w:rFonts w:asciiTheme="minorHAnsi" w:hAnsiTheme="minorHAnsi" w:cs="Arial"/>
                <w:sz w:val="20"/>
                <w:szCs w:val="20"/>
              </w:rPr>
            </w:pPr>
            <w:r>
              <w:rPr>
                <w:rFonts w:asciiTheme="minorHAnsi" w:hAnsiTheme="minorHAnsi" w:cs="Arial"/>
                <w:sz w:val="20"/>
                <w:szCs w:val="20"/>
              </w:rPr>
              <w:t>5.a</w:t>
            </w:r>
          </w:p>
          <w:p w14:paraId="5A35D5C3" w14:textId="7F496C78" w:rsidR="002F21B4" w:rsidRDefault="00A6787B" w:rsidP="00A84168">
            <w:pPr>
              <w:rPr>
                <w:rFonts w:asciiTheme="minorHAnsi" w:hAnsiTheme="minorHAnsi" w:cs="Arial"/>
                <w:sz w:val="20"/>
                <w:szCs w:val="20"/>
              </w:rPr>
            </w:pPr>
            <w:r>
              <w:rPr>
                <w:rFonts w:asciiTheme="minorHAnsi" w:hAnsiTheme="minorHAnsi" w:cs="Arial"/>
                <w:sz w:val="20"/>
                <w:szCs w:val="20"/>
              </w:rPr>
              <w:t>85</w:t>
            </w:r>
            <w:r w:rsidR="002F21B4" w:rsidRPr="002F21B4">
              <w:rPr>
                <w:rFonts w:asciiTheme="minorHAnsi" w:hAnsiTheme="minorHAnsi" w:cs="Arial"/>
                <w:sz w:val="20"/>
                <w:szCs w:val="20"/>
              </w:rPr>
              <w:t>% of interns will score an 80% or above on accuracy and appropriateness of content in the systematic review paper</w:t>
            </w:r>
            <w:r w:rsidR="002F21B4">
              <w:rPr>
                <w:rFonts w:asciiTheme="minorHAnsi" w:hAnsiTheme="minorHAnsi" w:cs="Arial"/>
                <w:sz w:val="20"/>
                <w:szCs w:val="20"/>
              </w:rPr>
              <w:t>.</w:t>
            </w:r>
          </w:p>
          <w:p w14:paraId="5E5682BD" w14:textId="77777777" w:rsidR="00A84168" w:rsidRDefault="002F21B4" w:rsidP="00A84168">
            <w:pPr>
              <w:rPr>
                <w:rFonts w:asciiTheme="minorHAnsi" w:hAnsiTheme="minorHAnsi" w:cs="Arial"/>
                <w:b/>
                <w:sz w:val="20"/>
                <w:szCs w:val="20"/>
              </w:rPr>
            </w:pPr>
            <w:r w:rsidRPr="002F21B4">
              <w:rPr>
                <w:rFonts w:asciiTheme="minorHAnsi" w:hAnsiTheme="minorHAnsi" w:cs="Arial"/>
                <w:sz w:val="20"/>
                <w:szCs w:val="20"/>
              </w:rPr>
              <w:t xml:space="preserve"> </w:t>
            </w:r>
          </w:p>
          <w:p w14:paraId="37E271E4" w14:textId="77777777" w:rsidR="00A84168" w:rsidRDefault="00A84168" w:rsidP="00A84168">
            <w:pPr>
              <w:rPr>
                <w:rFonts w:asciiTheme="minorHAnsi" w:hAnsiTheme="minorHAnsi" w:cs="Arial"/>
                <w:sz w:val="20"/>
                <w:szCs w:val="20"/>
              </w:rPr>
            </w:pPr>
            <w:r w:rsidRPr="000D6456">
              <w:rPr>
                <w:rFonts w:asciiTheme="minorHAnsi" w:hAnsiTheme="minorHAnsi" w:cs="Arial"/>
                <w:sz w:val="20"/>
                <w:szCs w:val="20"/>
              </w:rPr>
              <w:t>5.b</w:t>
            </w:r>
          </w:p>
          <w:p w14:paraId="0537FA85" w14:textId="47A61AA5" w:rsidR="00A84168" w:rsidRPr="000D6456" w:rsidRDefault="00A6787B" w:rsidP="00A84168">
            <w:pPr>
              <w:rPr>
                <w:rFonts w:asciiTheme="minorHAnsi" w:hAnsiTheme="minorHAnsi" w:cs="Arial"/>
                <w:sz w:val="20"/>
                <w:szCs w:val="20"/>
              </w:rPr>
            </w:pPr>
            <w:r>
              <w:rPr>
                <w:rFonts w:asciiTheme="minorHAnsi" w:hAnsiTheme="minorHAnsi" w:cs="Arial"/>
                <w:sz w:val="20"/>
                <w:szCs w:val="20"/>
              </w:rPr>
              <w:t>Mean score of 3/4</w:t>
            </w:r>
            <w:r w:rsidR="00AD5995">
              <w:rPr>
                <w:rFonts w:asciiTheme="minorHAnsi" w:hAnsiTheme="minorHAnsi" w:cs="Arial"/>
                <w:sz w:val="20"/>
                <w:szCs w:val="20"/>
              </w:rPr>
              <w:t xml:space="preserve"> (meets expectations)</w:t>
            </w:r>
            <w:r w:rsidR="00A84168">
              <w:rPr>
                <w:rFonts w:asciiTheme="minorHAnsi" w:hAnsiTheme="minorHAnsi" w:cs="Arial"/>
                <w:sz w:val="20"/>
                <w:szCs w:val="20"/>
              </w:rPr>
              <w:t xml:space="preserve"> on the </w:t>
            </w:r>
            <w:r w:rsidR="00A34482">
              <w:rPr>
                <w:rFonts w:asciiTheme="minorHAnsi" w:hAnsiTheme="minorHAnsi" w:cs="Arial"/>
                <w:sz w:val="20"/>
                <w:szCs w:val="20"/>
              </w:rPr>
              <w:t>related</w:t>
            </w:r>
            <w:r w:rsidR="00A84168">
              <w:rPr>
                <w:rFonts w:asciiTheme="minorHAnsi" w:hAnsiTheme="minorHAnsi" w:cs="Arial"/>
                <w:sz w:val="20"/>
                <w:szCs w:val="20"/>
              </w:rPr>
              <w:t xml:space="preserve"> question</w:t>
            </w:r>
            <w:r w:rsidR="00A34482">
              <w:rPr>
                <w:rFonts w:asciiTheme="minorHAnsi" w:hAnsiTheme="minorHAnsi" w:cs="Arial"/>
                <w:sz w:val="20"/>
                <w:szCs w:val="20"/>
              </w:rPr>
              <w:t>s</w:t>
            </w:r>
            <w:r w:rsidR="00A84168">
              <w:rPr>
                <w:rFonts w:asciiTheme="minorHAnsi" w:hAnsiTheme="minorHAnsi" w:cs="Arial"/>
                <w:sz w:val="20"/>
                <w:szCs w:val="20"/>
              </w:rPr>
              <w:t xml:space="preserve"> </w:t>
            </w:r>
            <w:r w:rsidR="00DF340E">
              <w:rPr>
                <w:rFonts w:asciiTheme="minorHAnsi" w:hAnsiTheme="minorHAnsi" w:cs="Arial"/>
                <w:sz w:val="20"/>
                <w:szCs w:val="20"/>
              </w:rPr>
              <w:t>on the Themed-Meal evaluation question</w:t>
            </w:r>
            <w:r w:rsidR="00A34482">
              <w:rPr>
                <w:rFonts w:asciiTheme="minorHAnsi" w:hAnsiTheme="minorHAnsi" w:cs="Arial"/>
                <w:sz w:val="20"/>
                <w:szCs w:val="20"/>
              </w:rPr>
              <w:t>s 1, 5, and 7.</w:t>
            </w:r>
            <w:r w:rsidR="00DF340E">
              <w:rPr>
                <w:rFonts w:asciiTheme="minorHAnsi" w:hAnsiTheme="minorHAnsi" w:cs="Arial"/>
                <w:sz w:val="20"/>
                <w:szCs w:val="20"/>
              </w:rPr>
              <w:t xml:space="preserve"> </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F9266C1" w14:textId="77777777" w:rsidR="00A84168" w:rsidRDefault="00A84168" w:rsidP="00A84168">
            <w:pPr>
              <w:rPr>
                <w:rFonts w:asciiTheme="minorHAnsi" w:hAnsiTheme="minorHAnsi" w:cs="Arial"/>
                <w:sz w:val="20"/>
                <w:szCs w:val="20"/>
              </w:rPr>
            </w:pPr>
            <w:r>
              <w:rPr>
                <w:rFonts w:asciiTheme="minorHAnsi" w:hAnsiTheme="minorHAnsi" w:cs="Arial"/>
                <w:sz w:val="20"/>
                <w:szCs w:val="20"/>
              </w:rPr>
              <w:t>5.a</w:t>
            </w:r>
          </w:p>
          <w:p w14:paraId="3E7CDAEC" w14:textId="07893329" w:rsidR="00A84168" w:rsidRDefault="00AD5995" w:rsidP="00A84168">
            <w:pPr>
              <w:rPr>
                <w:rFonts w:asciiTheme="minorHAnsi" w:hAnsiTheme="minorHAnsi" w:cs="Arial"/>
                <w:sz w:val="20"/>
                <w:szCs w:val="20"/>
              </w:rPr>
            </w:pPr>
            <w:r>
              <w:rPr>
                <w:rFonts w:asciiTheme="minorHAnsi" w:hAnsiTheme="minorHAnsi" w:cs="Arial"/>
                <w:sz w:val="20"/>
                <w:szCs w:val="20"/>
              </w:rPr>
              <w:t>2017:</w:t>
            </w:r>
            <w:r w:rsidR="00ED3C63">
              <w:rPr>
                <w:rFonts w:asciiTheme="minorHAnsi" w:hAnsiTheme="minorHAnsi" w:cs="Arial"/>
                <w:sz w:val="20"/>
                <w:szCs w:val="20"/>
              </w:rPr>
              <w:t xml:space="preserve"> </w:t>
            </w:r>
            <w:r w:rsidR="00B60AD1">
              <w:rPr>
                <w:rFonts w:asciiTheme="minorHAnsi" w:hAnsiTheme="minorHAnsi" w:cs="Arial"/>
                <w:sz w:val="20"/>
                <w:szCs w:val="20"/>
              </w:rPr>
              <w:t>100% (25/25)</w:t>
            </w:r>
          </w:p>
          <w:p w14:paraId="56E75D49" w14:textId="357C715B" w:rsidR="00AD5995" w:rsidRDefault="00AD5995" w:rsidP="00A84168">
            <w:pPr>
              <w:rPr>
                <w:rFonts w:asciiTheme="minorHAnsi" w:hAnsiTheme="minorHAnsi" w:cs="Arial"/>
                <w:sz w:val="20"/>
                <w:szCs w:val="20"/>
              </w:rPr>
            </w:pPr>
            <w:r>
              <w:rPr>
                <w:rFonts w:asciiTheme="minorHAnsi" w:hAnsiTheme="minorHAnsi" w:cs="Arial"/>
                <w:sz w:val="20"/>
                <w:szCs w:val="20"/>
              </w:rPr>
              <w:t>2018:</w:t>
            </w:r>
            <w:r w:rsidR="00B60AD1">
              <w:rPr>
                <w:rFonts w:asciiTheme="minorHAnsi" w:hAnsiTheme="minorHAnsi" w:cs="Arial"/>
                <w:sz w:val="20"/>
                <w:szCs w:val="20"/>
              </w:rPr>
              <w:t xml:space="preserve">   91% (21/23)</w:t>
            </w:r>
          </w:p>
          <w:p w14:paraId="04F2934A" w14:textId="77777777" w:rsidR="00AD5995" w:rsidRDefault="00AD5995" w:rsidP="00A84168">
            <w:pPr>
              <w:rPr>
                <w:rFonts w:asciiTheme="minorHAnsi" w:hAnsiTheme="minorHAnsi" w:cs="Arial"/>
                <w:sz w:val="20"/>
                <w:szCs w:val="20"/>
              </w:rPr>
            </w:pPr>
            <w:r>
              <w:rPr>
                <w:rFonts w:asciiTheme="minorHAnsi" w:hAnsiTheme="minorHAnsi" w:cs="Arial"/>
                <w:sz w:val="20"/>
                <w:szCs w:val="20"/>
              </w:rPr>
              <w:t>2019:</w:t>
            </w:r>
          </w:p>
          <w:p w14:paraId="69092239" w14:textId="77777777" w:rsidR="00A84168" w:rsidRDefault="00A84168" w:rsidP="00A84168">
            <w:pPr>
              <w:rPr>
                <w:rFonts w:asciiTheme="minorHAnsi" w:hAnsiTheme="minorHAnsi" w:cs="Arial"/>
                <w:sz w:val="20"/>
                <w:szCs w:val="20"/>
              </w:rPr>
            </w:pPr>
          </w:p>
          <w:p w14:paraId="1E72C238" w14:textId="77777777" w:rsidR="00A84168" w:rsidRDefault="00A84168" w:rsidP="00A84168">
            <w:pPr>
              <w:rPr>
                <w:rFonts w:asciiTheme="minorHAnsi" w:hAnsiTheme="minorHAnsi" w:cs="Arial"/>
                <w:sz w:val="20"/>
                <w:szCs w:val="20"/>
              </w:rPr>
            </w:pPr>
          </w:p>
          <w:p w14:paraId="3391AC32" w14:textId="77777777" w:rsidR="00A84168" w:rsidRDefault="00A84168" w:rsidP="00A84168">
            <w:pPr>
              <w:rPr>
                <w:rFonts w:asciiTheme="minorHAnsi" w:hAnsiTheme="minorHAnsi" w:cs="Arial"/>
                <w:sz w:val="20"/>
                <w:szCs w:val="20"/>
              </w:rPr>
            </w:pPr>
            <w:r>
              <w:rPr>
                <w:rFonts w:asciiTheme="minorHAnsi" w:hAnsiTheme="minorHAnsi" w:cs="Arial"/>
                <w:sz w:val="20"/>
                <w:szCs w:val="20"/>
              </w:rPr>
              <w:t>5.b</w:t>
            </w:r>
          </w:p>
          <w:p w14:paraId="7687C96F" w14:textId="15A7E035" w:rsidR="00A84168" w:rsidRDefault="00AD5995" w:rsidP="00A84168">
            <w:pPr>
              <w:rPr>
                <w:rFonts w:asciiTheme="minorHAnsi" w:hAnsiTheme="minorHAnsi" w:cs="Arial"/>
                <w:sz w:val="20"/>
                <w:szCs w:val="20"/>
              </w:rPr>
            </w:pPr>
            <w:r>
              <w:rPr>
                <w:rFonts w:asciiTheme="minorHAnsi" w:hAnsiTheme="minorHAnsi" w:cs="Arial"/>
                <w:sz w:val="20"/>
                <w:szCs w:val="20"/>
              </w:rPr>
              <w:t>AY17:</w:t>
            </w:r>
            <w:r w:rsidR="00DF340E">
              <w:rPr>
                <w:rFonts w:asciiTheme="minorHAnsi" w:hAnsiTheme="minorHAnsi" w:cs="Arial"/>
                <w:sz w:val="20"/>
                <w:szCs w:val="20"/>
              </w:rPr>
              <w:t xml:space="preserve"> </w:t>
            </w:r>
            <w:r w:rsidR="00B60AD1">
              <w:rPr>
                <w:rFonts w:asciiTheme="minorHAnsi" w:hAnsiTheme="minorHAnsi" w:cs="Arial"/>
                <w:sz w:val="20"/>
                <w:szCs w:val="20"/>
              </w:rPr>
              <w:t>100% (</w:t>
            </w:r>
            <w:r w:rsidR="00DE2263">
              <w:rPr>
                <w:rFonts w:asciiTheme="minorHAnsi" w:hAnsiTheme="minorHAnsi" w:cs="Arial"/>
                <w:sz w:val="20"/>
                <w:szCs w:val="20"/>
              </w:rPr>
              <w:t>17/17)</w:t>
            </w:r>
          </w:p>
          <w:p w14:paraId="5247AE45" w14:textId="64510BFF" w:rsidR="00AD5995" w:rsidRDefault="00AD5995" w:rsidP="00A84168">
            <w:pPr>
              <w:rPr>
                <w:rFonts w:asciiTheme="minorHAnsi" w:hAnsiTheme="minorHAnsi" w:cs="Arial"/>
                <w:sz w:val="20"/>
                <w:szCs w:val="20"/>
              </w:rPr>
            </w:pPr>
            <w:r>
              <w:rPr>
                <w:rFonts w:asciiTheme="minorHAnsi" w:hAnsiTheme="minorHAnsi" w:cs="Arial"/>
                <w:sz w:val="20"/>
                <w:szCs w:val="20"/>
              </w:rPr>
              <w:t>AY18:</w:t>
            </w:r>
            <w:r w:rsidR="00B60AD1">
              <w:rPr>
                <w:rFonts w:asciiTheme="minorHAnsi" w:hAnsiTheme="minorHAnsi" w:cs="Arial"/>
                <w:sz w:val="20"/>
                <w:szCs w:val="20"/>
              </w:rPr>
              <w:t xml:space="preserve"> 100% (10/10)</w:t>
            </w:r>
          </w:p>
          <w:p w14:paraId="22F56C27" w14:textId="77777777" w:rsidR="00AD5995" w:rsidRPr="002C7B4F" w:rsidRDefault="00AD5995" w:rsidP="00A84168">
            <w:pPr>
              <w:rPr>
                <w:rFonts w:asciiTheme="minorHAnsi" w:hAnsiTheme="minorHAnsi" w:cs="Arial"/>
                <w:sz w:val="20"/>
                <w:szCs w:val="20"/>
              </w:rPr>
            </w:pPr>
            <w:r>
              <w:rPr>
                <w:rFonts w:asciiTheme="minorHAnsi" w:hAnsiTheme="minorHAnsi" w:cs="Arial"/>
                <w:sz w:val="20"/>
                <w:szCs w:val="20"/>
              </w:rPr>
              <w:t>AY19:</w:t>
            </w:r>
          </w:p>
        </w:tc>
      </w:tr>
    </w:tbl>
    <w:p w14:paraId="6BD49560" w14:textId="77777777" w:rsidR="00990D0B" w:rsidRDefault="00ED3C63" w:rsidP="00051BEB">
      <w:pPr>
        <w:rPr>
          <w:bCs/>
          <w:sz w:val="20"/>
          <w:szCs w:val="20"/>
        </w:rPr>
      </w:pPr>
      <w:r>
        <w:rPr>
          <w:b/>
          <w:bCs/>
          <w:sz w:val="20"/>
          <w:szCs w:val="20"/>
        </w:rPr>
        <w:t xml:space="preserve">Note: </w:t>
      </w:r>
      <w:r>
        <w:rPr>
          <w:bCs/>
          <w:sz w:val="20"/>
          <w:szCs w:val="20"/>
        </w:rPr>
        <w:t>* In AY 2017, the DI graduate survey had a Likert scale of 1 (does not meet expectations) to 5 (exceeds expectations). After the DI site review in December 2017, the site reviewers suggested the evaluations be more consistent, therefore all DI surveys are now on a scale of 1 (does not meet expectations) to 4 (exceeds expectations). Thus, from 2018 on</w:t>
      </w:r>
      <w:r w:rsidR="00DF340E">
        <w:rPr>
          <w:bCs/>
          <w:sz w:val="20"/>
          <w:szCs w:val="20"/>
        </w:rPr>
        <w:t>,</w:t>
      </w:r>
      <w:r>
        <w:rPr>
          <w:bCs/>
          <w:sz w:val="20"/>
          <w:szCs w:val="20"/>
        </w:rPr>
        <w:t xml:space="preserve"> the data will be represented on a scale from 1-4. </w:t>
      </w:r>
    </w:p>
    <w:p w14:paraId="55736C53" w14:textId="77777777" w:rsidR="00ED3C63" w:rsidRDefault="00ED3C63" w:rsidP="00051BEB">
      <w:pPr>
        <w:rPr>
          <w:bCs/>
          <w:sz w:val="20"/>
          <w:szCs w:val="20"/>
        </w:rPr>
      </w:pPr>
    </w:p>
    <w:p w14:paraId="7B7B89B7" w14:textId="77777777" w:rsidR="003C68F6" w:rsidRDefault="003C68F6">
      <w:pPr>
        <w:spacing w:after="200" w:line="276" w:lineRule="auto"/>
        <w:rPr>
          <w:b/>
          <w:bCs/>
          <w:sz w:val="20"/>
          <w:szCs w:val="20"/>
        </w:rPr>
      </w:pPr>
      <w:r>
        <w:rPr>
          <w:b/>
          <w:bCs/>
          <w:sz w:val="20"/>
          <w:szCs w:val="20"/>
        </w:rPr>
        <w:br w:type="page"/>
      </w:r>
    </w:p>
    <w:p w14:paraId="480F8E15" w14:textId="6D6FF79F" w:rsidR="00051BEB" w:rsidRDefault="00051BEB" w:rsidP="00051BEB">
      <w:pPr>
        <w:rPr>
          <w:b/>
          <w:bCs/>
          <w:sz w:val="20"/>
          <w:szCs w:val="20"/>
        </w:rPr>
      </w:pPr>
      <w:r w:rsidRPr="002C7B4F">
        <w:rPr>
          <w:b/>
          <w:bCs/>
          <w:sz w:val="20"/>
          <w:szCs w:val="20"/>
        </w:rPr>
        <w:lastRenderedPageBreak/>
        <w:t>PART TWO</w:t>
      </w:r>
      <w:r w:rsidR="00990D0B">
        <w:rPr>
          <w:b/>
          <w:bCs/>
          <w:sz w:val="20"/>
          <w:szCs w:val="20"/>
        </w:rPr>
        <w:t>: Program’s Assessment Accomplishments</w:t>
      </w:r>
    </w:p>
    <w:p w14:paraId="17CAA4FB" w14:textId="467ED8CF" w:rsidR="00C44395" w:rsidRDefault="00C44395" w:rsidP="00051BEB">
      <w:pPr>
        <w:rPr>
          <w:bCs/>
          <w:sz w:val="20"/>
          <w:szCs w:val="20"/>
        </w:rPr>
      </w:pPr>
      <w:r>
        <w:rPr>
          <w:bCs/>
          <w:sz w:val="20"/>
          <w:szCs w:val="20"/>
        </w:rPr>
        <w:t xml:space="preserve">1. The assessment and expectations of the learning outcomes </w:t>
      </w:r>
      <w:r w:rsidR="00282270">
        <w:rPr>
          <w:bCs/>
          <w:sz w:val="20"/>
          <w:szCs w:val="20"/>
        </w:rPr>
        <w:t>were</w:t>
      </w:r>
      <w:r>
        <w:rPr>
          <w:bCs/>
          <w:sz w:val="20"/>
          <w:szCs w:val="20"/>
        </w:rPr>
        <w:t xml:space="preserve"> revised in 2018</w:t>
      </w:r>
      <w:r w:rsidR="00282270">
        <w:rPr>
          <w:bCs/>
          <w:sz w:val="20"/>
          <w:szCs w:val="20"/>
        </w:rPr>
        <w:t xml:space="preserve"> due to several curriculum changes that will take effect in </w:t>
      </w:r>
      <w:proofErr w:type="gramStart"/>
      <w:r w:rsidR="00282270">
        <w:rPr>
          <w:bCs/>
          <w:sz w:val="20"/>
          <w:szCs w:val="20"/>
        </w:rPr>
        <w:t>Fall</w:t>
      </w:r>
      <w:proofErr w:type="gramEnd"/>
      <w:r w:rsidR="00282270">
        <w:rPr>
          <w:bCs/>
          <w:sz w:val="20"/>
          <w:szCs w:val="20"/>
        </w:rPr>
        <w:t xml:space="preserve"> 2018 as well as the completion of the ACEND accreditation self-study and site visit.</w:t>
      </w:r>
    </w:p>
    <w:p w14:paraId="5427F37F" w14:textId="37F1822C" w:rsidR="00E5622C" w:rsidRDefault="00E5622C" w:rsidP="00051BEB">
      <w:pPr>
        <w:rPr>
          <w:bCs/>
          <w:sz w:val="20"/>
          <w:szCs w:val="20"/>
        </w:rPr>
      </w:pPr>
    </w:p>
    <w:p w14:paraId="1BB51F76" w14:textId="074B416C" w:rsidR="00E5622C" w:rsidRPr="00C44395" w:rsidRDefault="00282270" w:rsidP="00051BEB">
      <w:pPr>
        <w:rPr>
          <w:bCs/>
          <w:sz w:val="20"/>
          <w:szCs w:val="20"/>
        </w:rPr>
      </w:pPr>
      <w:r>
        <w:rPr>
          <w:bCs/>
          <w:sz w:val="20"/>
          <w:szCs w:val="20"/>
        </w:rPr>
        <w:t>2</w:t>
      </w:r>
      <w:r w:rsidR="00E5622C">
        <w:rPr>
          <w:bCs/>
          <w:sz w:val="20"/>
          <w:szCs w:val="20"/>
        </w:rPr>
        <w:t>. Aspects of the DI curriculum – community, staff relief, and foodservice have been revised with the aid of the DPD</w:t>
      </w:r>
      <w:r w:rsidR="00366DF4">
        <w:rPr>
          <w:bCs/>
          <w:sz w:val="20"/>
          <w:szCs w:val="20"/>
        </w:rPr>
        <w:t xml:space="preserve"> and</w:t>
      </w:r>
      <w:r w:rsidR="00CC7A19">
        <w:rPr>
          <w:bCs/>
          <w:sz w:val="20"/>
          <w:szCs w:val="20"/>
        </w:rPr>
        <w:t xml:space="preserve"> </w:t>
      </w:r>
      <w:r w:rsidR="00E5622C">
        <w:rPr>
          <w:bCs/>
          <w:sz w:val="20"/>
          <w:szCs w:val="20"/>
        </w:rPr>
        <w:t>DI coordinators, and interim chair as well as the clinical nutrition preceptors at the 9-internship sites</w:t>
      </w:r>
      <w:r w:rsidR="00366DF4">
        <w:rPr>
          <w:bCs/>
          <w:sz w:val="20"/>
          <w:szCs w:val="20"/>
        </w:rPr>
        <w:t>.</w:t>
      </w:r>
    </w:p>
    <w:p w14:paraId="0E84C0EB" w14:textId="77777777" w:rsidR="00D117B9" w:rsidRPr="002C7B4F" w:rsidRDefault="00D117B9" w:rsidP="00051BEB">
      <w:pPr>
        <w:rPr>
          <w:b/>
          <w:bCs/>
          <w:sz w:val="20"/>
          <w:szCs w:val="20"/>
        </w:rPr>
      </w:pPr>
    </w:p>
    <w:p w14:paraId="15E9C30D" w14:textId="77777777" w:rsidR="00051BEB" w:rsidRDefault="00051BEB" w:rsidP="00051BEB">
      <w:pPr>
        <w:rPr>
          <w:b/>
          <w:bCs/>
          <w:sz w:val="20"/>
          <w:szCs w:val="20"/>
        </w:rPr>
      </w:pPr>
      <w:r w:rsidRPr="002C7B4F">
        <w:rPr>
          <w:b/>
          <w:bCs/>
          <w:sz w:val="20"/>
          <w:szCs w:val="20"/>
        </w:rPr>
        <w:t>PART THREE</w:t>
      </w:r>
      <w:r w:rsidR="00990D0B">
        <w:rPr>
          <w:b/>
          <w:bCs/>
          <w:sz w:val="20"/>
          <w:szCs w:val="20"/>
        </w:rPr>
        <w:t>: Changes/Improvements in curriculum, instruction, and learning due to assessment plan</w:t>
      </w:r>
      <w:r w:rsidR="00D117B9">
        <w:rPr>
          <w:b/>
          <w:bCs/>
          <w:sz w:val="20"/>
          <w:szCs w:val="20"/>
        </w:rPr>
        <w:t>. Future plans.</w:t>
      </w:r>
    </w:p>
    <w:p w14:paraId="401469EF" w14:textId="0E67B674" w:rsidR="00B60AD1" w:rsidRDefault="00B60AD1" w:rsidP="00B60AD1">
      <w:pPr>
        <w:rPr>
          <w:bCs/>
          <w:sz w:val="20"/>
          <w:szCs w:val="20"/>
        </w:rPr>
      </w:pPr>
      <w:r>
        <w:rPr>
          <w:bCs/>
          <w:sz w:val="20"/>
          <w:szCs w:val="20"/>
        </w:rPr>
        <w:t xml:space="preserve">1. Based on comments from 2015-2017 Learning Assessment evaluation as well as the DI site visit that took place in December 2017, </w:t>
      </w:r>
      <w:r w:rsidR="00A6787B">
        <w:rPr>
          <w:bCs/>
          <w:sz w:val="20"/>
          <w:szCs w:val="20"/>
        </w:rPr>
        <w:t xml:space="preserve">the NDT faculty revised </w:t>
      </w:r>
      <w:r>
        <w:rPr>
          <w:bCs/>
          <w:sz w:val="20"/>
          <w:szCs w:val="20"/>
        </w:rPr>
        <w:t xml:space="preserve">the evaluations listed as the second measure for each learning objective to ensure we are assessing graduate students in both their courses and throughout the Dietetic Internship. This allows the dietetics faculty, to ensure our program is up to ACEND standards and is at the rigor for graduates to pass the RDN exam on their first attempt. </w:t>
      </w:r>
    </w:p>
    <w:p w14:paraId="6A30C6BF" w14:textId="77777777" w:rsidR="00B60AD1" w:rsidRDefault="00B60AD1" w:rsidP="00B60AD1">
      <w:pPr>
        <w:rPr>
          <w:bCs/>
          <w:sz w:val="20"/>
          <w:szCs w:val="20"/>
        </w:rPr>
      </w:pPr>
    </w:p>
    <w:p w14:paraId="6C456DD1" w14:textId="7A74C9D5" w:rsidR="00B60AD1" w:rsidRDefault="00B60AD1" w:rsidP="00B60AD1">
      <w:pPr>
        <w:rPr>
          <w:bCs/>
          <w:sz w:val="20"/>
          <w:szCs w:val="20"/>
        </w:rPr>
      </w:pPr>
      <w:r>
        <w:rPr>
          <w:bCs/>
          <w:sz w:val="20"/>
          <w:szCs w:val="20"/>
        </w:rPr>
        <w:t xml:space="preserve">2. In Fall 2018, the MSND: DI curriculum </w:t>
      </w:r>
      <w:r w:rsidR="003C68F6">
        <w:rPr>
          <w:bCs/>
          <w:sz w:val="20"/>
          <w:szCs w:val="20"/>
        </w:rPr>
        <w:t>changed</w:t>
      </w:r>
      <w:r>
        <w:rPr>
          <w:bCs/>
          <w:sz w:val="20"/>
          <w:szCs w:val="20"/>
        </w:rPr>
        <w:t xml:space="preserve"> from 36-38 hours to 3</w:t>
      </w:r>
      <w:r w:rsidR="003C68F6">
        <w:rPr>
          <w:bCs/>
          <w:sz w:val="20"/>
          <w:szCs w:val="20"/>
        </w:rPr>
        <w:t xml:space="preserve">3 hours. Graduate students </w:t>
      </w:r>
      <w:r>
        <w:rPr>
          <w:bCs/>
          <w:sz w:val="20"/>
          <w:szCs w:val="20"/>
        </w:rPr>
        <w:t>still have the option to complete an independent study or thesis. The rationale behind reducing the number of credit hours is for our graduate students to focus more on nutrition to be better prepared for their internship and ultimately the RDN exam. We have increased the number of credit hours of FCS 5156: Leadership Development in Nutrition and Dietetics and FCS 5600: Research Methods for Nutrition and Dietetics (formerly FCS 5152) from 1-2 credit hours, respectively, to 3 credit hours each. Additionally, FCS 5900 Research Methods in FCS and FCS 5460 Issues and Trends in FCS were deleted as required courses.</w:t>
      </w:r>
    </w:p>
    <w:p w14:paraId="3E92E25D" w14:textId="77777777" w:rsidR="00B60AD1" w:rsidRDefault="00B60AD1" w:rsidP="00B60AD1">
      <w:pPr>
        <w:rPr>
          <w:bCs/>
          <w:sz w:val="20"/>
          <w:szCs w:val="20"/>
        </w:rPr>
      </w:pPr>
    </w:p>
    <w:p w14:paraId="2402D1F1" w14:textId="5772C5FB" w:rsidR="00B60AD1" w:rsidRDefault="00B60AD1" w:rsidP="00B60AD1">
      <w:pPr>
        <w:rPr>
          <w:bCs/>
          <w:sz w:val="20"/>
          <w:szCs w:val="20"/>
        </w:rPr>
      </w:pPr>
      <w:r>
        <w:rPr>
          <w:bCs/>
          <w:sz w:val="20"/>
          <w:szCs w:val="20"/>
        </w:rPr>
        <w:t>3. For the internship, the special intere</w:t>
      </w:r>
      <w:r w:rsidR="00A6787B">
        <w:rPr>
          <w:bCs/>
          <w:sz w:val="20"/>
          <w:szCs w:val="20"/>
        </w:rPr>
        <w:t>st week to have students spend one</w:t>
      </w:r>
      <w:r>
        <w:rPr>
          <w:bCs/>
          <w:sz w:val="20"/>
          <w:szCs w:val="20"/>
        </w:rPr>
        <w:t xml:space="preserve"> more week in staff relief to be better prepared as an entry-level dietitian. </w:t>
      </w:r>
      <w:r w:rsidRPr="003C68F6">
        <w:rPr>
          <w:bCs/>
          <w:sz w:val="20"/>
          <w:szCs w:val="20"/>
        </w:rPr>
        <w:t>Additionally, we have focused the community week in whi</w:t>
      </w:r>
      <w:r w:rsidR="00A6787B">
        <w:rPr>
          <w:bCs/>
          <w:sz w:val="20"/>
          <w:szCs w:val="20"/>
        </w:rPr>
        <w:t>ch students have to attend the three</w:t>
      </w:r>
      <w:r w:rsidRPr="003C68F6">
        <w:rPr>
          <w:bCs/>
          <w:sz w:val="20"/>
          <w:szCs w:val="20"/>
        </w:rPr>
        <w:t xml:space="preserve"> community agencies that are most commonly questioned in the RDN exam</w:t>
      </w:r>
      <w:r w:rsidR="003C68F6">
        <w:rPr>
          <w:bCs/>
          <w:sz w:val="20"/>
          <w:szCs w:val="20"/>
        </w:rPr>
        <w:t xml:space="preserve"> as well as added a substantial focus in FCS 5153 Nutrition Education in the Life Cycle on food assistance programs available.</w:t>
      </w:r>
      <w:r>
        <w:rPr>
          <w:bCs/>
          <w:sz w:val="20"/>
          <w:szCs w:val="20"/>
        </w:rPr>
        <w:t xml:space="preserve">  Finally, the evaluations have been placed on </w:t>
      </w:r>
      <w:proofErr w:type="spellStart"/>
      <w:r>
        <w:rPr>
          <w:bCs/>
          <w:sz w:val="20"/>
          <w:szCs w:val="20"/>
        </w:rPr>
        <w:t>Qualtrics</w:t>
      </w:r>
      <w:proofErr w:type="spellEnd"/>
      <w:r>
        <w:rPr>
          <w:bCs/>
          <w:sz w:val="20"/>
          <w:szCs w:val="20"/>
        </w:rPr>
        <w:t xml:space="preserve"> to ensure both students and preceptors complete them on a timely manner.</w:t>
      </w:r>
    </w:p>
    <w:p w14:paraId="1B3CE152" w14:textId="77777777" w:rsidR="00B60AD1" w:rsidRDefault="00B60AD1" w:rsidP="00B60AD1">
      <w:pPr>
        <w:rPr>
          <w:bCs/>
          <w:sz w:val="20"/>
          <w:szCs w:val="20"/>
        </w:rPr>
      </w:pPr>
    </w:p>
    <w:p w14:paraId="099CC74E" w14:textId="77777777" w:rsidR="00B60AD1" w:rsidRPr="00905734" w:rsidRDefault="00B60AD1" w:rsidP="00B60AD1">
      <w:pPr>
        <w:rPr>
          <w:bCs/>
          <w:sz w:val="20"/>
          <w:szCs w:val="20"/>
        </w:rPr>
      </w:pPr>
      <w:r>
        <w:rPr>
          <w:bCs/>
          <w:sz w:val="20"/>
          <w:szCs w:val="20"/>
        </w:rPr>
        <w:t xml:space="preserve">4. For instruction, the DPD, DI faculty and interim chair have been meeting on a frequent basis to discuss the curriculum, issues/potential issues with graduate students and methods to enhance the classroom experience to ensure students are well-prepared upon entering their internships. On the preceptor side, the DI coordinator sends out emails to update preceptors to changes for the internship curriculum. At least two times per year, the DI coordinator, interim chair, and the preceptors meet on EIU’s campus to discuss revisions and changes that will need to be implemented to the DI. Finally, preceptor training will occur to ensure the preceptors are providing adequate attention and information to the students. </w:t>
      </w:r>
    </w:p>
    <w:p w14:paraId="5E96BDDF" w14:textId="77777777" w:rsidR="00B60AD1" w:rsidRDefault="00B60AD1" w:rsidP="00B60AD1">
      <w:pPr>
        <w:rPr>
          <w:rFonts w:ascii="Arial" w:hAnsi="Arial" w:cs="Arial"/>
          <w:sz w:val="20"/>
          <w:szCs w:val="20"/>
        </w:rPr>
      </w:pPr>
    </w:p>
    <w:p w14:paraId="4E65E000" w14:textId="77777777" w:rsidR="00051BEB" w:rsidRDefault="00051BEB" w:rsidP="00B60AD1">
      <w:pPr>
        <w:rPr>
          <w:rFonts w:ascii="Arial" w:hAnsi="Arial" w:cs="Arial"/>
          <w:sz w:val="20"/>
          <w:szCs w:val="20"/>
        </w:rPr>
      </w:pPr>
    </w:p>
    <w:sectPr w:rsidR="00051BEB" w:rsidSect="008F004D">
      <w:footerReference w:type="default" r:id="rId13"/>
      <w:pgSz w:w="15840" w:h="12240" w:orient="landscape"/>
      <w:pgMar w:top="1152" w:right="1152" w:bottom="1152" w:left="1152"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8FCAA9" w16cid:durableId="1E52C6EE"/>
  <w16cid:commentId w16cid:paraId="0D5E71CA" w16cid:durableId="1E52C6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5104C" w14:textId="77777777" w:rsidR="00781346" w:rsidRDefault="00781346" w:rsidP="00B53116">
      <w:r>
        <w:separator/>
      </w:r>
    </w:p>
  </w:endnote>
  <w:endnote w:type="continuationSeparator" w:id="0">
    <w:p w14:paraId="5EE520A1" w14:textId="77777777" w:rsidR="00781346" w:rsidRDefault="00781346" w:rsidP="00B5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FA755" w14:textId="4F552D3E" w:rsidR="00594C44" w:rsidRDefault="00594C44">
    <w:pPr>
      <w:pStyle w:val="Footer"/>
    </w:pPr>
    <w:r>
      <w:t>Revised 4.30.2019</w:t>
    </w:r>
  </w:p>
  <w:p w14:paraId="7C264264" w14:textId="77777777" w:rsidR="00594C44" w:rsidRDefault="00594C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876FF" w14:textId="77777777" w:rsidR="00781346" w:rsidRDefault="00781346" w:rsidP="00B53116">
      <w:r>
        <w:separator/>
      </w:r>
    </w:p>
  </w:footnote>
  <w:footnote w:type="continuationSeparator" w:id="0">
    <w:p w14:paraId="00F4A6C2" w14:textId="77777777" w:rsidR="00781346" w:rsidRDefault="00781346" w:rsidP="00B531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05B0F"/>
    <w:multiLevelType w:val="hybridMultilevel"/>
    <w:tmpl w:val="8E5271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C9D73B3"/>
    <w:multiLevelType w:val="hybridMultilevel"/>
    <w:tmpl w:val="AB428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A36D91"/>
    <w:multiLevelType w:val="hybridMultilevel"/>
    <w:tmpl w:val="0BE00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460A97"/>
    <w:multiLevelType w:val="hybridMultilevel"/>
    <w:tmpl w:val="FE361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E055C"/>
    <w:multiLevelType w:val="hybridMultilevel"/>
    <w:tmpl w:val="044A068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E3E0E05"/>
    <w:multiLevelType w:val="hybridMultilevel"/>
    <w:tmpl w:val="1EF63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0A29C4"/>
    <w:multiLevelType w:val="hybridMultilevel"/>
    <w:tmpl w:val="6356763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97F6361A">
      <w:start w:val="1"/>
      <w:numFmt w:val="decimal"/>
      <w:lvlText w:val="%4."/>
      <w:lvlJc w:val="left"/>
      <w:pPr>
        <w:tabs>
          <w:tab w:val="num" w:pos="2880"/>
        </w:tabs>
        <w:ind w:left="288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4E4C0FF1"/>
    <w:multiLevelType w:val="hybridMultilevel"/>
    <w:tmpl w:val="1D6C27D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57843D46"/>
    <w:multiLevelType w:val="hybridMultilevel"/>
    <w:tmpl w:val="A9025F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5B5762DA"/>
    <w:multiLevelType w:val="hybridMultilevel"/>
    <w:tmpl w:val="18025A5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756199D"/>
    <w:multiLevelType w:val="hybridMultilevel"/>
    <w:tmpl w:val="1C463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0"/>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EwMjMxszQwMbUwNjZT0lEKTi0uzszPAykwqgUALnOWXywAAAA="/>
  </w:docVars>
  <w:rsids>
    <w:rsidRoot w:val="00051BEB"/>
    <w:rsid w:val="00051BEB"/>
    <w:rsid w:val="000D6456"/>
    <w:rsid w:val="001169FE"/>
    <w:rsid w:val="00121F49"/>
    <w:rsid w:val="00132157"/>
    <w:rsid w:val="001C0FCC"/>
    <w:rsid w:val="00221F87"/>
    <w:rsid w:val="002766F6"/>
    <w:rsid w:val="00282270"/>
    <w:rsid w:val="002C7B4F"/>
    <w:rsid w:val="002F21B4"/>
    <w:rsid w:val="003214A9"/>
    <w:rsid w:val="0032220E"/>
    <w:rsid w:val="0033615A"/>
    <w:rsid w:val="003600DD"/>
    <w:rsid w:val="00364A4D"/>
    <w:rsid w:val="00366DF4"/>
    <w:rsid w:val="003704B1"/>
    <w:rsid w:val="003861F4"/>
    <w:rsid w:val="003C05D7"/>
    <w:rsid w:val="003C1E0B"/>
    <w:rsid w:val="003C68F6"/>
    <w:rsid w:val="003D7C78"/>
    <w:rsid w:val="003E119B"/>
    <w:rsid w:val="003E4121"/>
    <w:rsid w:val="003F0D33"/>
    <w:rsid w:val="0040108F"/>
    <w:rsid w:val="00420818"/>
    <w:rsid w:val="0043250E"/>
    <w:rsid w:val="00442944"/>
    <w:rsid w:val="004E1069"/>
    <w:rsid w:val="004E2B54"/>
    <w:rsid w:val="005122EC"/>
    <w:rsid w:val="00536513"/>
    <w:rsid w:val="00594C44"/>
    <w:rsid w:val="006545E9"/>
    <w:rsid w:val="00671CF6"/>
    <w:rsid w:val="006850C8"/>
    <w:rsid w:val="0070480A"/>
    <w:rsid w:val="00721FEE"/>
    <w:rsid w:val="00781346"/>
    <w:rsid w:val="00785B51"/>
    <w:rsid w:val="00813D3C"/>
    <w:rsid w:val="00830DFD"/>
    <w:rsid w:val="00870C61"/>
    <w:rsid w:val="00875B84"/>
    <w:rsid w:val="00882432"/>
    <w:rsid w:val="0088799C"/>
    <w:rsid w:val="008C3C6B"/>
    <w:rsid w:val="008F004D"/>
    <w:rsid w:val="00905734"/>
    <w:rsid w:val="0096081B"/>
    <w:rsid w:val="00990D0B"/>
    <w:rsid w:val="009D7881"/>
    <w:rsid w:val="00A34482"/>
    <w:rsid w:val="00A36E00"/>
    <w:rsid w:val="00A6787B"/>
    <w:rsid w:val="00A84168"/>
    <w:rsid w:val="00A870C9"/>
    <w:rsid w:val="00AD0B0B"/>
    <w:rsid w:val="00AD5995"/>
    <w:rsid w:val="00B313E2"/>
    <w:rsid w:val="00B53116"/>
    <w:rsid w:val="00B60AD1"/>
    <w:rsid w:val="00B91D68"/>
    <w:rsid w:val="00B95968"/>
    <w:rsid w:val="00BA637F"/>
    <w:rsid w:val="00BF15A3"/>
    <w:rsid w:val="00BF3095"/>
    <w:rsid w:val="00C44395"/>
    <w:rsid w:val="00CB47D8"/>
    <w:rsid w:val="00CB4FB8"/>
    <w:rsid w:val="00CC72C2"/>
    <w:rsid w:val="00CC7A19"/>
    <w:rsid w:val="00CE1DD2"/>
    <w:rsid w:val="00CF3D20"/>
    <w:rsid w:val="00D10929"/>
    <w:rsid w:val="00D117B9"/>
    <w:rsid w:val="00D56610"/>
    <w:rsid w:val="00D57014"/>
    <w:rsid w:val="00D62B8C"/>
    <w:rsid w:val="00DB7E8A"/>
    <w:rsid w:val="00DE2263"/>
    <w:rsid w:val="00DE4B88"/>
    <w:rsid w:val="00DF340E"/>
    <w:rsid w:val="00E019EE"/>
    <w:rsid w:val="00E5622C"/>
    <w:rsid w:val="00E76D7D"/>
    <w:rsid w:val="00E8232E"/>
    <w:rsid w:val="00E94D89"/>
    <w:rsid w:val="00ED3C63"/>
    <w:rsid w:val="00F2039E"/>
    <w:rsid w:val="00F36D20"/>
    <w:rsid w:val="00FA4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BEB"/>
    <w:pPr>
      <w:spacing w:after="0" w:line="240" w:lineRule="auto"/>
    </w:pPr>
    <w:rPr>
      <w:rFonts w:ascii="Calibri" w:hAnsi="Calibri" w:cs="Times New Roman"/>
    </w:rPr>
  </w:style>
  <w:style w:type="paragraph" w:styleId="Heading1">
    <w:name w:val="heading 1"/>
    <w:basedOn w:val="Normal"/>
    <w:link w:val="Heading1Char"/>
    <w:uiPriority w:val="9"/>
    <w:qFormat/>
    <w:rsid w:val="00051BEB"/>
    <w:pPr>
      <w:keepNext/>
      <w:outlineLvl w:val="0"/>
    </w:pPr>
    <w:rPr>
      <w:rFonts w:ascii="Cambria" w:hAnsi="Cambria"/>
      <w:b/>
      <w:bCs/>
      <w:kern w:val="36"/>
      <w:sz w:val="32"/>
      <w:szCs w:val="32"/>
      <w:lang w:eastAsia="x-none"/>
    </w:rPr>
  </w:style>
  <w:style w:type="paragraph" w:styleId="Heading2">
    <w:name w:val="heading 2"/>
    <w:basedOn w:val="Normal"/>
    <w:link w:val="Heading2Char"/>
    <w:uiPriority w:val="9"/>
    <w:semiHidden/>
    <w:unhideWhenUsed/>
    <w:qFormat/>
    <w:rsid w:val="00051BEB"/>
    <w:pPr>
      <w:keepNext/>
      <w:outlineLvl w:val="1"/>
    </w:pPr>
    <w:rPr>
      <w:rFonts w:ascii="Cambria" w:hAnsi="Cambria"/>
      <w:b/>
      <w:bCs/>
      <w:i/>
      <w:iCs/>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BEB"/>
    <w:rPr>
      <w:rFonts w:ascii="Cambria" w:hAnsi="Cambria" w:cs="Times New Roman"/>
      <w:b/>
      <w:bCs/>
      <w:kern w:val="36"/>
      <w:sz w:val="32"/>
      <w:szCs w:val="32"/>
      <w:lang w:eastAsia="x-none"/>
    </w:rPr>
  </w:style>
  <w:style w:type="character" w:customStyle="1" w:styleId="Heading2Char">
    <w:name w:val="Heading 2 Char"/>
    <w:basedOn w:val="DefaultParagraphFont"/>
    <w:link w:val="Heading2"/>
    <w:uiPriority w:val="9"/>
    <w:semiHidden/>
    <w:rsid w:val="00051BEB"/>
    <w:rPr>
      <w:rFonts w:ascii="Cambria" w:hAnsi="Cambria" w:cs="Times New Roman"/>
      <w:b/>
      <w:bCs/>
      <w:i/>
      <w:iCs/>
      <w:sz w:val="28"/>
      <w:szCs w:val="28"/>
      <w:lang w:eastAsia="x-none"/>
    </w:rPr>
  </w:style>
  <w:style w:type="paragraph" w:styleId="BodyText">
    <w:name w:val="Body Text"/>
    <w:basedOn w:val="Normal"/>
    <w:link w:val="BodyTextChar"/>
    <w:uiPriority w:val="99"/>
    <w:unhideWhenUsed/>
    <w:rsid w:val="00051BEB"/>
    <w:rPr>
      <w:rFonts w:ascii="Times New Roman" w:hAnsi="Times New Roman"/>
      <w:sz w:val="24"/>
      <w:szCs w:val="24"/>
      <w:lang w:eastAsia="x-none"/>
    </w:rPr>
  </w:style>
  <w:style w:type="character" w:customStyle="1" w:styleId="BodyTextChar">
    <w:name w:val="Body Text Char"/>
    <w:basedOn w:val="DefaultParagraphFont"/>
    <w:link w:val="BodyText"/>
    <w:uiPriority w:val="99"/>
    <w:rsid w:val="00051BEB"/>
    <w:rPr>
      <w:rFonts w:ascii="Times New Roman" w:hAnsi="Times New Roman" w:cs="Times New Roman"/>
      <w:sz w:val="24"/>
      <w:szCs w:val="24"/>
      <w:lang w:eastAsia="x-none"/>
    </w:rPr>
  </w:style>
  <w:style w:type="paragraph" w:styleId="BodyText2">
    <w:name w:val="Body Text 2"/>
    <w:basedOn w:val="Normal"/>
    <w:link w:val="BodyText2Char"/>
    <w:uiPriority w:val="99"/>
    <w:unhideWhenUsed/>
    <w:rsid w:val="00051BEB"/>
    <w:pPr>
      <w:ind w:left="360"/>
    </w:pPr>
    <w:rPr>
      <w:rFonts w:ascii="Times New Roman" w:hAnsi="Times New Roman"/>
      <w:sz w:val="24"/>
      <w:szCs w:val="24"/>
      <w:lang w:eastAsia="x-none"/>
    </w:rPr>
  </w:style>
  <w:style w:type="character" w:customStyle="1" w:styleId="BodyText2Char">
    <w:name w:val="Body Text 2 Char"/>
    <w:basedOn w:val="DefaultParagraphFont"/>
    <w:link w:val="BodyText2"/>
    <w:uiPriority w:val="99"/>
    <w:rsid w:val="00051BEB"/>
    <w:rPr>
      <w:rFonts w:ascii="Times New Roman" w:hAnsi="Times New Roman" w:cs="Times New Roman"/>
      <w:sz w:val="24"/>
      <w:szCs w:val="24"/>
      <w:lang w:eastAsia="x-none"/>
    </w:rPr>
  </w:style>
  <w:style w:type="paragraph" w:styleId="BodyTextIndent3">
    <w:name w:val="Body Text Indent 3"/>
    <w:basedOn w:val="Normal"/>
    <w:link w:val="BodyTextIndent3Char"/>
    <w:uiPriority w:val="99"/>
    <w:unhideWhenUsed/>
    <w:rsid w:val="00051BEB"/>
    <w:pPr>
      <w:ind w:left="214" w:hanging="180"/>
    </w:pPr>
    <w:rPr>
      <w:rFonts w:ascii="Times New Roman" w:hAnsi="Times New Roman"/>
      <w:sz w:val="16"/>
      <w:szCs w:val="16"/>
      <w:lang w:eastAsia="x-none"/>
    </w:rPr>
  </w:style>
  <w:style w:type="character" w:customStyle="1" w:styleId="BodyTextIndent3Char">
    <w:name w:val="Body Text Indent 3 Char"/>
    <w:basedOn w:val="DefaultParagraphFont"/>
    <w:link w:val="BodyTextIndent3"/>
    <w:uiPriority w:val="99"/>
    <w:rsid w:val="00051BEB"/>
    <w:rPr>
      <w:rFonts w:ascii="Times New Roman" w:hAnsi="Times New Roman" w:cs="Times New Roman"/>
      <w:sz w:val="16"/>
      <w:szCs w:val="16"/>
      <w:lang w:eastAsia="x-none"/>
    </w:rPr>
  </w:style>
  <w:style w:type="character" w:styleId="PageNumber">
    <w:name w:val="page number"/>
    <w:basedOn w:val="DefaultParagraphFont"/>
    <w:uiPriority w:val="99"/>
    <w:semiHidden/>
    <w:unhideWhenUsed/>
    <w:rsid w:val="00051BEB"/>
    <w:rPr>
      <w:rFonts w:ascii="Times New Roman" w:hAnsi="Times New Roman" w:cs="Times New Roman" w:hint="default"/>
    </w:rPr>
  </w:style>
  <w:style w:type="paragraph" w:styleId="ListParagraph">
    <w:name w:val="List Paragraph"/>
    <w:basedOn w:val="Normal"/>
    <w:uiPriority w:val="34"/>
    <w:qFormat/>
    <w:rsid w:val="003E119B"/>
    <w:pPr>
      <w:ind w:left="720"/>
      <w:contextualSpacing/>
    </w:pPr>
  </w:style>
  <w:style w:type="paragraph" w:styleId="BalloonText">
    <w:name w:val="Balloon Text"/>
    <w:basedOn w:val="Normal"/>
    <w:link w:val="BalloonTextChar"/>
    <w:uiPriority w:val="99"/>
    <w:semiHidden/>
    <w:unhideWhenUsed/>
    <w:rsid w:val="00132157"/>
    <w:rPr>
      <w:rFonts w:ascii="Tahoma" w:hAnsi="Tahoma" w:cs="Tahoma"/>
      <w:sz w:val="16"/>
      <w:szCs w:val="16"/>
    </w:rPr>
  </w:style>
  <w:style w:type="character" w:customStyle="1" w:styleId="BalloonTextChar">
    <w:name w:val="Balloon Text Char"/>
    <w:basedOn w:val="DefaultParagraphFont"/>
    <w:link w:val="BalloonText"/>
    <w:uiPriority w:val="99"/>
    <w:semiHidden/>
    <w:rsid w:val="00132157"/>
    <w:rPr>
      <w:rFonts w:ascii="Tahoma" w:hAnsi="Tahoma" w:cs="Tahoma"/>
      <w:sz w:val="16"/>
      <w:szCs w:val="16"/>
    </w:rPr>
  </w:style>
  <w:style w:type="paragraph" w:styleId="Header">
    <w:name w:val="header"/>
    <w:basedOn w:val="Normal"/>
    <w:link w:val="HeaderChar"/>
    <w:uiPriority w:val="99"/>
    <w:unhideWhenUsed/>
    <w:rsid w:val="00B53116"/>
    <w:pPr>
      <w:tabs>
        <w:tab w:val="center" w:pos="4680"/>
        <w:tab w:val="right" w:pos="9360"/>
      </w:tabs>
    </w:pPr>
  </w:style>
  <w:style w:type="character" w:customStyle="1" w:styleId="HeaderChar">
    <w:name w:val="Header Char"/>
    <w:basedOn w:val="DefaultParagraphFont"/>
    <w:link w:val="Header"/>
    <w:uiPriority w:val="99"/>
    <w:rsid w:val="00B53116"/>
    <w:rPr>
      <w:rFonts w:ascii="Calibri" w:hAnsi="Calibri" w:cs="Times New Roman"/>
    </w:rPr>
  </w:style>
  <w:style w:type="paragraph" w:styleId="Footer">
    <w:name w:val="footer"/>
    <w:basedOn w:val="Normal"/>
    <w:link w:val="FooterChar"/>
    <w:uiPriority w:val="99"/>
    <w:unhideWhenUsed/>
    <w:rsid w:val="00B53116"/>
    <w:pPr>
      <w:tabs>
        <w:tab w:val="center" w:pos="4680"/>
        <w:tab w:val="right" w:pos="9360"/>
      </w:tabs>
    </w:pPr>
  </w:style>
  <w:style w:type="character" w:customStyle="1" w:styleId="FooterChar">
    <w:name w:val="Footer Char"/>
    <w:basedOn w:val="DefaultParagraphFont"/>
    <w:link w:val="Footer"/>
    <w:uiPriority w:val="99"/>
    <w:rsid w:val="00B53116"/>
    <w:rPr>
      <w:rFonts w:ascii="Calibri" w:hAnsi="Calibri" w:cs="Times New Roman"/>
    </w:rPr>
  </w:style>
  <w:style w:type="character" w:styleId="Hyperlink">
    <w:name w:val="Hyperlink"/>
    <w:basedOn w:val="DefaultParagraphFont"/>
    <w:uiPriority w:val="99"/>
    <w:rsid w:val="00CB4FB8"/>
    <w:rPr>
      <w:rFonts w:cs="Times New Roman"/>
      <w:color w:val="0000FF"/>
      <w:u w:val="single"/>
    </w:rPr>
  </w:style>
  <w:style w:type="character" w:styleId="CommentReference">
    <w:name w:val="annotation reference"/>
    <w:basedOn w:val="DefaultParagraphFont"/>
    <w:uiPriority w:val="99"/>
    <w:semiHidden/>
    <w:unhideWhenUsed/>
    <w:rsid w:val="00366DF4"/>
    <w:rPr>
      <w:sz w:val="16"/>
      <w:szCs w:val="16"/>
    </w:rPr>
  </w:style>
  <w:style w:type="paragraph" w:styleId="CommentText">
    <w:name w:val="annotation text"/>
    <w:basedOn w:val="Normal"/>
    <w:link w:val="CommentTextChar"/>
    <w:uiPriority w:val="99"/>
    <w:semiHidden/>
    <w:unhideWhenUsed/>
    <w:rsid w:val="00366DF4"/>
    <w:rPr>
      <w:sz w:val="20"/>
      <w:szCs w:val="20"/>
    </w:rPr>
  </w:style>
  <w:style w:type="character" w:customStyle="1" w:styleId="CommentTextChar">
    <w:name w:val="Comment Text Char"/>
    <w:basedOn w:val="DefaultParagraphFont"/>
    <w:link w:val="CommentText"/>
    <w:uiPriority w:val="99"/>
    <w:semiHidden/>
    <w:rsid w:val="00366DF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66DF4"/>
    <w:rPr>
      <w:b/>
      <w:bCs/>
    </w:rPr>
  </w:style>
  <w:style w:type="character" w:customStyle="1" w:styleId="CommentSubjectChar">
    <w:name w:val="Comment Subject Char"/>
    <w:basedOn w:val="CommentTextChar"/>
    <w:link w:val="CommentSubject"/>
    <w:uiPriority w:val="99"/>
    <w:semiHidden/>
    <w:rsid w:val="00366DF4"/>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BEB"/>
    <w:pPr>
      <w:spacing w:after="0" w:line="240" w:lineRule="auto"/>
    </w:pPr>
    <w:rPr>
      <w:rFonts w:ascii="Calibri" w:hAnsi="Calibri" w:cs="Times New Roman"/>
    </w:rPr>
  </w:style>
  <w:style w:type="paragraph" w:styleId="Heading1">
    <w:name w:val="heading 1"/>
    <w:basedOn w:val="Normal"/>
    <w:link w:val="Heading1Char"/>
    <w:uiPriority w:val="9"/>
    <w:qFormat/>
    <w:rsid w:val="00051BEB"/>
    <w:pPr>
      <w:keepNext/>
      <w:outlineLvl w:val="0"/>
    </w:pPr>
    <w:rPr>
      <w:rFonts w:ascii="Cambria" w:hAnsi="Cambria"/>
      <w:b/>
      <w:bCs/>
      <w:kern w:val="36"/>
      <w:sz w:val="32"/>
      <w:szCs w:val="32"/>
      <w:lang w:eastAsia="x-none"/>
    </w:rPr>
  </w:style>
  <w:style w:type="paragraph" w:styleId="Heading2">
    <w:name w:val="heading 2"/>
    <w:basedOn w:val="Normal"/>
    <w:link w:val="Heading2Char"/>
    <w:uiPriority w:val="9"/>
    <w:semiHidden/>
    <w:unhideWhenUsed/>
    <w:qFormat/>
    <w:rsid w:val="00051BEB"/>
    <w:pPr>
      <w:keepNext/>
      <w:outlineLvl w:val="1"/>
    </w:pPr>
    <w:rPr>
      <w:rFonts w:ascii="Cambria" w:hAnsi="Cambria"/>
      <w:b/>
      <w:bCs/>
      <w:i/>
      <w:iCs/>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BEB"/>
    <w:rPr>
      <w:rFonts w:ascii="Cambria" w:hAnsi="Cambria" w:cs="Times New Roman"/>
      <w:b/>
      <w:bCs/>
      <w:kern w:val="36"/>
      <w:sz w:val="32"/>
      <w:szCs w:val="32"/>
      <w:lang w:eastAsia="x-none"/>
    </w:rPr>
  </w:style>
  <w:style w:type="character" w:customStyle="1" w:styleId="Heading2Char">
    <w:name w:val="Heading 2 Char"/>
    <w:basedOn w:val="DefaultParagraphFont"/>
    <w:link w:val="Heading2"/>
    <w:uiPriority w:val="9"/>
    <w:semiHidden/>
    <w:rsid w:val="00051BEB"/>
    <w:rPr>
      <w:rFonts w:ascii="Cambria" w:hAnsi="Cambria" w:cs="Times New Roman"/>
      <w:b/>
      <w:bCs/>
      <w:i/>
      <w:iCs/>
      <w:sz w:val="28"/>
      <w:szCs w:val="28"/>
      <w:lang w:eastAsia="x-none"/>
    </w:rPr>
  </w:style>
  <w:style w:type="paragraph" w:styleId="BodyText">
    <w:name w:val="Body Text"/>
    <w:basedOn w:val="Normal"/>
    <w:link w:val="BodyTextChar"/>
    <w:uiPriority w:val="99"/>
    <w:unhideWhenUsed/>
    <w:rsid w:val="00051BEB"/>
    <w:rPr>
      <w:rFonts w:ascii="Times New Roman" w:hAnsi="Times New Roman"/>
      <w:sz w:val="24"/>
      <w:szCs w:val="24"/>
      <w:lang w:eastAsia="x-none"/>
    </w:rPr>
  </w:style>
  <w:style w:type="character" w:customStyle="1" w:styleId="BodyTextChar">
    <w:name w:val="Body Text Char"/>
    <w:basedOn w:val="DefaultParagraphFont"/>
    <w:link w:val="BodyText"/>
    <w:uiPriority w:val="99"/>
    <w:rsid w:val="00051BEB"/>
    <w:rPr>
      <w:rFonts w:ascii="Times New Roman" w:hAnsi="Times New Roman" w:cs="Times New Roman"/>
      <w:sz w:val="24"/>
      <w:szCs w:val="24"/>
      <w:lang w:eastAsia="x-none"/>
    </w:rPr>
  </w:style>
  <w:style w:type="paragraph" w:styleId="BodyText2">
    <w:name w:val="Body Text 2"/>
    <w:basedOn w:val="Normal"/>
    <w:link w:val="BodyText2Char"/>
    <w:uiPriority w:val="99"/>
    <w:unhideWhenUsed/>
    <w:rsid w:val="00051BEB"/>
    <w:pPr>
      <w:ind w:left="360"/>
    </w:pPr>
    <w:rPr>
      <w:rFonts w:ascii="Times New Roman" w:hAnsi="Times New Roman"/>
      <w:sz w:val="24"/>
      <w:szCs w:val="24"/>
      <w:lang w:eastAsia="x-none"/>
    </w:rPr>
  </w:style>
  <w:style w:type="character" w:customStyle="1" w:styleId="BodyText2Char">
    <w:name w:val="Body Text 2 Char"/>
    <w:basedOn w:val="DefaultParagraphFont"/>
    <w:link w:val="BodyText2"/>
    <w:uiPriority w:val="99"/>
    <w:rsid w:val="00051BEB"/>
    <w:rPr>
      <w:rFonts w:ascii="Times New Roman" w:hAnsi="Times New Roman" w:cs="Times New Roman"/>
      <w:sz w:val="24"/>
      <w:szCs w:val="24"/>
      <w:lang w:eastAsia="x-none"/>
    </w:rPr>
  </w:style>
  <w:style w:type="paragraph" w:styleId="BodyTextIndent3">
    <w:name w:val="Body Text Indent 3"/>
    <w:basedOn w:val="Normal"/>
    <w:link w:val="BodyTextIndent3Char"/>
    <w:uiPriority w:val="99"/>
    <w:unhideWhenUsed/>
    <w:rsid w:val="00051BEB"/>
    <w:pPr>
      <w:ind w:left="214" w:hanging="180"/>
    </w:pPr>
    <w:rPr>
      <w:rFonts w:ascii="Times New Roman" w:hAnsi="Times New Roman"/>
      <w:sz w:val="16"/>
      <w:szCs w:val="16"/>
      <w:lang w:eastAsia="x-none"/>
    </w:rPr>
  </w:style>
  <w:style w:type="character" w:customStyle="1" w:styleId="BodyTextIndent3Char">
    <w:name w:val="Body Text Indent 3 Char"/>
    <w:basedOn w:val="DefaultParagraphFont"/>
    <w:link w:val="BodyTextIndent3"/>
    <w:uiPriority w:val="99"/>
    <w:rsid w:val="00051BEB"/>
    <w:rPr>
      <w:rFonts w:ascii="Times New Roman" w:hAnsi="Times New Roman" w:cs="Times New Roman"/>
      <w:sz w:val="16"/>
      <w:szCs w:val="16"/>
      <w:lang w:eastAsia="x-none"/>
    </w:rPr>
  </w:style>
  <w:style w:type="character" w:styleId="PageNumber">
    <w:name w:val="page number"/>
    <w:basedOn w:val="DefaultParagraphFont"/>
    <w:uiPriority w:val="99"/>
    <w:semiHidden/>
    <w:unhideWhenUsed/>
    <w:rsid w:val="00051BEB"/>
    <w:rPr>
      <w:rFonts w:ascii="Times New Roman" w:hAnsi="Times New Roman" w:cs="Times New Roman" w:hint="default"/>
    </w:rPr>
  </w:style>
  <w:style w:type="paragraph" w:styleId="ListParagraph">
    <w:name w:val="List Paragraph"/>
    <w:basedOn w:val="Normal"/>
    <w:uiPriority w:val="34"/>
    <w:qFormat/>
    <w:rsid w:val="003E119B"/>
    <w:pPr>
      <w:ind w:left="720"/>
      <w:contextualSpacing/>
    </w:pPr>
  </w:style>
  <w:style w:type="paragraph" w:styleId="BalloonText">
    <w:name w:val="Balloon Text"/>
    <w:basedOn w:val="Normal"/>
    <w:link w:val="BalloonTextChar"/>
    <w:uiPriority w:val="99"/>
    <w:semiHidden/>
    <w:unhideWhenUsed/>
    <w:rsid w:val="00132157"/>
    <w:rPr>
      <w:rFonts w:ascii="Tahoma" w:hAnsi="Tahoma" w:cs="Tahoma"/>
      <w:sz w:val="16"/>
      <w:szCs w:val="16"/>
    </w:rPr>
  </w:style>
  <w:style w:type="character" w:customStyle="1" w:styleId="BalloonTextChar">
    <w:name w:val="Balloon Text Char"/>
    <w:basedOn w:val="DefaultParagraphFont"/>
    <w:link w:val="BalloonText"/>
    <w:uiPriority w:val="99"/>
    <w:semiHidden/>
    <w:rsid w:val="00132157"/>
    <w:rPr>
      <w:rFonts w:ascii="Tahoma" w:hAnsi="Tahoma" w:cs="Tahoma"/>
      <w:sz w:val="16"/>
      <w:szCs w:val="16"/>
    </w:rPr>
  </w:style>
  <w:style w:type="paragraph" w:styleId="Header">
    <w:name w:val="header"/>
    <w:basedOn w:val="Normal"/>
    <w:link w:val="HeaderChar"/>
    <w:uiPriority w:val="99"/>
    <w:unhideWhenUsed/>
    <w:rsid w:val="00B53116"/>
    <w:pPr>
      <w:tabs>
        <w:tab w:val="center" w:pos="4680"/>
        <w:tab w:val="right" w:pos="9360"/>
      </w:tabs>
    </w:pPr>
  </w:style>
  <w:style w:type="character" w:customStyle="1" w:styleId="HeaderChar">
    <w:name w:val="Header Char"/>
    <w:basedOn w:val="DefaultParagraphFont"/>
    <w:link w:val="Header"/>
    <w:uiPriority w:val="99"/>
    <w:rsid w:val="00B53116"/>
    <w:rPr>
      <w:rFonts w:ascii="Calibri" w:hAnsi="Calibri" w:cs="Times New Roman"/>
    </w:rPr>
  </w:style>
  <w:style w:type="paragraph" w:styleId="Footer">
    <w:name w:val="footer"/>
    <w:basedOn w:val="Normal"/>
    <w:link w:val="FooterChar"/>
    <w:uiPriority w:val="99"/>
    <w:unhideWhenUsed/>
    <w:rsid w:val="00B53116"/>
    <w:pPr>
      <w:tabs>
        <w:tab w:val="center" w:pos="4680"/>
        <w:tab w:val="right" w:pos="9360"/>
      </w:tabs>
    </w:pPr>
  </w:style>
  <w:style w:type="character" w:customStyle="1" w:styleId="FooterChar">
    <w:name w:val="Footer Char"/>
    <w:basedOn w:val="DefaultParagraphFont"/>
    <w:link w:val="Footer"/>
    <w:uiPriority w:val="99"/>
    <w:rsid w:val="00B53116"/>
    <w:rPr>
      <w:rFonts w:ascii="Calibri" w:hAnsi="Calibri" w:cs="Times New Roman"/>
    </w:rPr>
  </w:style>
  <w:style w:type="character" w:styleId="Hyperlink">
    <w:name w:val="Hyperlink"/>
    <w:basedOn w:val="DefaultParagraphFont"/>
    <w:uiPriority w:val="99"/>
    <w:rsid w:val="00CB4FB8"/>
    <w:rPr>
      <w:rFonts w:cs="Times New Roman"/>
      <w:color w:val="0000FF"/>
      <w:u w:val="single"/>
    </w:rPr>
  </w:style>
  <w:style w:type="character" w:styleId="CommentReference">
    <w:name w:val="annotation reference"/>
    <w:basedOn w:val="DefaultParagraphFont"/>
    <w:uiPriority w:val="99"/>
    <w:semiHidden/>
    <w:unhideWhenUsed/>
    <w:rsid w:val="00366DF4"/>
    <w:rPr>
      <w:sz w:val="16"/>
      <w:szCs w:val="16"/>
    </w:rPr>
  </w:style>
  <w:style w:type="paragraph" w:styleId="CommentText">
    <w:name w:val="annotation text"/>
    <w:basedOn w:val="Normal"/>
    <w:link w:val="CommentTextChar"/>
    <w:uiPriority w:val="99"/>
    <w:semiHidden/>
    <w:unhideWhenUsed/>
    <w:rsid w:val="00366DF4"/>
    <w:rPr>
      <w:sz w:val="20"/>
      <w:szCs w:val="20"/>
    </w:rPr>
  </w:style>
  <w:style w:type="character" w:customStyle="1" w:styleId="CommentTextChar">
    <w:name w:val="Comment Text Char"/>
    <w:basedOn w:val="DefaultParagraphFont"/>
    <w:link w:val="CommentText"/>
    <w:uiPriority w:val="99"/>
    <w:semiHidden/>
    <w:rsid w:val="00366DF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66DF4"/>
    <w:rPr>
      <w:b/>
      <w:bCs/>
    </w:rPr>
  </w:style>
  <w:style w:type="character" w:customStyle="1" w:styleId="CommentSubjectChar">
    <w:name w:val="Comment Subject Char"/>
    <w:basedOn w:val="CommentTextChar"/>
    <w:link w:val="CommentSubject"/>
    <w:uiPriority w:val="99"/>
    <w:semiHidden/>
    <w:rsid w:val="00366DF4"/>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75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iu.edu/~assess/"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jsanders@eiu.ed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iu.edu/~assess/" TargetMode="External"/><Relationship Id="rId4" Type="http://schemas.microsoft.com/office/2007/relationships/stylesWithEffects" Target="stylesWithEffects.xml"/><Relationship Id="rId9" Type="http://schemas.openxmlformats.org/officeDocument/2006/relationships/hyperlink" Target="mailto:kjsanders@ei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D1B19-77D0-4AEE-B016-37AE4A52D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1089</Words>
  <Characters>6213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J Kennedy-Hagan</dc:creator>
  <cp:lastModifiedBy>Sanders, Karla</cp:lastModifiedBy>
  <cp:revision>2</cp:revision>
  <cp:lastPrinted>2014-06-23T20:40:00Z</cp:lastPrinted>
  <dcterms:created xsi:type="dcterms:W3CDTF">2019-06-18T20:24:00Z</dcterms:created>
  <dcterms:modified xsi:type="dcterms:W3CDTF">2019-06-18T20:24:00Z</dcterms:modified>
</cp:coreProperties>
</file>